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BD65E" w14:textId="77777777" w:rsidR="00C537B6" w:rsidRPr="00093815" w:rsidRDefault="00C537B6" w:rsidP="00075722">
      <w:pPr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422BAA17" w14:textId="77777777" w:rsidR="00F62B7A" w:rsidRPr="00093815" w:rsidRDefault="00F62B7A" w:rsidP="00075722">
      <w:pPr>
        <w:rPr>
          <w:b/>
          <w:bCs/>
          <w:sz w:val="20"/>
        </w:rPr>
      </w:pPr>
    </w:p>
    <w:tbl>
      <w:tblPr>
        <w:tblStyle w:val="TableGrid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775"/>
      </w:tblGrid>
      <w:tr w:rsidR="00D77154" w14:paraId="5672660F" w14:textId="77777777" w:rsidTr="00315643">
        <w:tc>
          <w:tcPr>
            <w:tcW w:w="851" w:type="dxa"/>
          </w:tcPr>
          <w:p w14:paraId="64096F34" w14:textId="77777777" w:rsidR="00D77154" w:rsidRPr="00592074" w:rsidRDefault="00D77154" w:rsidP="00D77154">
            <w:pPr>
              <w:ind w:left="-108" w:right="-105"/>
              <w:rPr>
                <w:rFonts w:asciiTheme="minorHAnsi" w:hAnsiTheme="minorHAnsi"/>
                <w:b/>
              </w:rPr>
            </w:pPr>
            <w:r w:rsidRPr="00592074">
              <w:rPr>
                <w:rFonts w:asciiTheme="minorHAnsi" w:hAnsiTheme="minorHAnsi"/>
                <w:b/>
              </w:rPr>
              <w:t xml:space="preserve">I </w:t>
            </w:r>
          </w:p>
        </w:tc>
        <w:tc>
          <w:tcPr>
            <w:tcW w:w="9775" w:type="dxa"/>
            <w:tcBorders>
              <w:bottom w:val="single" w:sz="4" w:space="0" w:color="auto"/>
            </w:tcBorders>
            <w:vAlign w:val="bottom"/>
          </w:tcPr>
          <w:p w14:paraId="58FBFEFF" w14:textId="187435EC" w:rsidR="00D77154" w:rsidRDefault="00D77154" w:rsidP="00D77154">
            <w:pPr>
              <w:ind w:right="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77154" w14:paraId="0687663D" w14:textId="77777777" w:rsidTr="005B3C22">
        <w:tc>
          <w:tcPr>
            <w:tcW w:w="851" w:type="dxa"/>
          </w:tcPr>
          <w:p w14:paraId="7DC23D17" w14:textId="77777777" w:rsidR="00D77154" w:rsidRPr="00272B0A" w:rsidRDefault="00D77154" w:rsidP="00D77154">
            <w:pPr>
              <w:ind w:left="-108" w:right="-105"/>
              <w:rPr>
                <w:rFonts w:asciiTheme="minorHAnsi" w:hAnsiTheme="minorHAnsi"/>
              </w:rPr>
            </w:pPr>
          </w:p>
        </w:tc>
        <w:tc>
          <w:tcPr>
            <w:tcW w:w="9775" w:type="dxa"/>
            <w:tcBorders>
              <w:top w:val="single" w:sz="4" w:space="0" w:color="auto"/>
            </w:tcBorders>
          </w:tcPr>
          <w:p w14:paraId="1FAE8DEC" w14:textId="77777777" w:rsidR="00D77154" w:rsidRPr="00C537B6" w:rsidRDefault="00D77154" w:rsidP="00D77154">
            <w:pPr>
              <w:ind w:right="42"/>
              <w:rPr>
                <w:rFonts w:asciiTheme="minorHAnsi" w:hAnsiTheme="minorHAnsi"/>
                <w:i/>
                <w:sz w:val="16"/>
              </w:rPr>
            </w:pPr>
            <w:r>
              <w:rPr>
                <w:rFonts w:asciiTheme="minorHAnsi" w:hAnsiTheme="minorHAnsi"/>
                <w:i/>
                <w:sz w:val="16"/>
              </w:rPr>
              <w:t>(Print your full name)</w:t>
            </w:r>
          </w:p>
        </w:tc>
      </w:tr>
    </w:tbl>
    <w:p w14:paraId="1369DAED" w14:textId="77777777" w:rsidR="00592074" w:rsidRPr="00093815" w:rsidRDefault="00592074" w:rsidP="00592074">
      <w:pPr>
        <w:ind w:right="42"/>
        <w:rPr>
          <w:rFonts w:asciiTheme="minorHAnsi" w:hAnsiTheme="minorHAnsi"/>
          <w:sz w:val="20"/>
        </w:rPr>
      </w:pPr>
    </w:p>
    <w:p w14:paraId="5F006261" w14:textId="77777777" w:rsidR="00C537B6" w:rsidRDefault="00963A91" w:rsidP="00592074">
      <w:pPr>
        <w:ind w:right="42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Give permission for</w:t>
      </w:r>
      <w:r w:rsidR="00C537B6">
        <w:rPr>
          <w:rFonts w:asciiTheme="minorHAnsi" w:hAnsiTheme="minorHAnsi"/>
          <w:b/>
          <w:sz w:val="22"/>
        </w:rPr>
        <w:t xml:space="preserve">    </w:t>
      </w:r>
      <w:r w:rsidR="00C537B6" w:rsidRPr="008F6876">
        <w:rPr>
          <w:rFonts w:asciiTheme="minorHAnsi" w:hAnsiTheme="minorHAnsi"/>
          <w:bCs/>
          <w:sz w:val="22"/>
        </w:rPr>
        <w:t>SIMCOE MUSKOKA FAMILY CONNEXIONS</w:t>
      </w:r>
    </w:p>
    <w:p w14:paraId="2CCB0A7E" w14:textId="77777777" w:rsidR="00C537B6" w:rsidRDefault="00C537B6" w:rsidP="00592074">
      <w:pPr>
        <w:ind w:right="42"/>
        <w:rPr>
          <w:rFonts w:asciiTheme="minorHAnsi" w:hAnsiTheme="minorHAnsi"/>
          <w:b/>
          <w:sz w:val="22"/>
        </w:rPr>
      </w:pPr>
    </w:p>
    <w:p w14:paraId="045E42CB" w14:textId="77777777" w:rsidR="00C537B6" w:rsidRDefault="00C537B6" w:rsidP="00C537B6">
      <w:pPr>
        <w:ind w:right="42"/>
        <w:rPr>
          <w:rFonts w:asciiTheme="minorHAnsi" w:hAnsiTheme="minorHAnsi"/>
          <w:b/>
          <w:sz w:val="22"/>
        </w:rPr>
      </w:pPr>
      <w:r w:rsidRPr="00035537">
        <w:rPr>
          <w:rFonts w:asciiTheme="minorHAnsi" w:hAnsiTheme="minorHAnsi"/>
          <w:b/>
          <w:sz w:val="22"/>
        </w:rPr>
        <w:t>(check all that apply)</w:t>
      </w:r>
    </w:p>
    <w:p w14:paraId="2F351002" w14:textId="6BF03ED3" w:rsidR="00C537B6" w:rsidRPr="008171E5" w:rsidRDefault="00BE418F" w:rsidP="00C537B6">
      <w:pPr>
        <w:pStyle w:val="BodyText"/>
        <w:ind w:left="432" w:hanging="432"/>
        <w:rPr>
          <w:rFonts w:ascii="Calibri" w:hAnsi="Calibri" w:cs="Calibri"/>
          <w:b w:val="0"/>
        </w:rPr>
      </w:pPr>
      <w:sdt>
        <w:sdtPr>
          <w:rPr>
            <w:rFonts w:asciiTheme="minorHAnsi" w:hAnsiTheme="minorHAnsi"/>
            <w:b w:val="0"/>
            <w:sz w:val="36"/>
          </w:rPr>
          <w:id w:val="196029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154" w:rsidRPr="008171E5">
            <w:rPr>
              <w:rFonts w:ascii="MS Gothic" w:eastAsia="MS Gothic" w:hAnsi="MS Gothic" w:hint="eastAsia"/>
              <w:b w:val="0"/>
              <w:sz w:val="36"/>
            </w:rPr>
            <w:t>☐</w:t>
          </w:r>
        </w:sdtContent>
      </w:sdt>
      <w:r w:rsidR="00D77154" w:rsidRPr="008171E5">
        <w:rPr>
          <w:rFonts w:asciiTheme="minorHAnsi" w:hAnsiTheme="minorHAnsi"/>
          <w:b w:val="0"/>
        </w:rPr>
        <w:t xml:space="preserve">   </w:t>
      </w:r>
      <w:r w:rsidR="00C537B6" w:rsidRPr="008171E5">
        <w:rPr>
          <w:rFonts w:ascii="Calibri" w:hAnsi="Calibri" w:cs="Calibri"/>
          <w:b w:val="0"/>
          <w:sz w:val="24"/>
          <w:szCs w:val="24"/>
        </w:rPr>
        <w:t>  </w:t>
      </w:r>
      <w:r w:rsidR="00C537B6" w:rsidRPr="008171E5">
        <w:rPr>
          <w:rFonts w:ascii="Calibri" w:hAnsi="Calibri" w:cs="Calibri"/>
          <w:sz w:val="24"/>
          <w:szCs w:val="24"/>
        </w:rPr>
        <w:t>to Collect</w:t>
      </w:r>
      <w:r w:rsidR="00C537B6" w:rsidRPr="008171E5">
        <w:rPr>
          <w:rFonts w:ascii="Calibri" w:hAnsi="Calibri" w:cs="Calibri"/>
          <w:b w:val="0"/>
          <w:sz w:val="28"/>
          <w:szCs w:val="28"/>
        </w:rPr>
        <w:t xml:space="preserve"> </w:t>
      </w:r>
      <w:r w:rsidR="00C537B6" w:rsidRPr="008171E5">
        <w:rPr>
          <w:rFonts w:ascii="Calibri" w:hAnsi="Calibri" w:cs="Calibri"/>
          <w:b w:val="0"/>
        </w:rPr>
        <w:t xml:space="preserve"> </w:t>
      </w:r>
    </w:p>
    <w:p w14:paraId="21B3E14A" w14:textId="3399830F" w:rsidR="00C537B6" w:rsidRPr="00035537" w:rsidRDefault="00BE418F" w:rsidP="00C537B6">
      <w:pPr>
        <w:ind w:right="42"/>
        <w:rPr>
          <w:rFonts w:asciiTheme="minorHAnsi" w:hAnsiTheme="minorHAnsi"/>
          <w:b/>
          <w:sz w:val="22"/>
        </w:rPr>
      </w:pPr>
      <w:sdt>
        <w:sdtPr>
          <w:rPr>
            <w:rFonts w:asciiTheme="minorHAnsi" w:hAnsiTheme="minorHAnsi"/>
            <w:sz w:val="36"/>
          </w:rPr>
          <w:id w:val="-26153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154">
            <w:rPr>
              <w:rFonts w:ascii="MS Gothic" w:eastAsia="MS Gothic" w:hAnsi="MS Gothic" w:hint="eastAsia"/>
              <w:sz w:val="36"/>
            </w:rPr>
            <w:t>☐</w:t>
          </w:r>
        </w:sdtContent>
      </w:sdt>
      <w:r w:rsidR="00D77154" w:rsidRPr="00272B0A">
        <w:rPr>
          <w:rFonts w:asciiTheme="minorHAnsi" w:hAnsiTheme="minorHAnsi"/>
        </w:rPr>
        <w:t xml:space="preserve">   </w:t>
      </w:r>
      <w:r w:rsidR="00C537B6">
        <w:rPr>
          <w:rFonts w:ascii="Calibri" w:hAnsi="Calibri" w:cs="Calibri"/>
          <w:b/>
          <w:bCs/>
        </w:rPr>
        <w:t>  to Disclose</w:t>
      </w:r>
    </w:p>
    <w:p w14:paraId="0CD68F14" w14:textId="77777777" w:rsidR="00592074" w:rsidRPr="00093815" w:rsidRDefault="00592074" w:rsidP="00592074">
      <w:pPr>
        <w:ind w:right="42"/>
        <w:rPr>
          <w:rFonts w:asciiTheme="minorHAnsi" w:hAnsiTheme="minorHAnsi"/>
          <w:sz w:val="22"/>
        </w:rPr>
      </w:pPr>
    </w:p>
    <w:tbl>
      <w:tblPr>
        <w:tblStyle w:val="TableGrid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507"/>
      </w:tblGrid>
      <w:tr w:rsidR="00592074" w14:paraId="64A60548" w14:textId="77777777" w:rsidTr="00093815">
        <w:tc>
          <w:tcPr>
            <w:tcW w:w="3119" w:type="dxa"/>
          </w:tcPr>
          <w:p w14:paraId="1E3BB8C7" w14:textId="6EFE468D" w:rsidR="00D518BE" w:rsidRPr="00D518BE" w:rsidRDefault="00BE418F" w:rsidP="00D518BE">
            <w:pPr>
              <w:ind w:left="-108" w:right="-105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150331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54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592074" w:rsidRPr="00272B0A">
              <w:rPr>
                <w:rFonts w:asciiTheme="minorHAnsi" w:hAnsiTheme="minorHAnsi"/>
              </w:rPr>
              <w:t xml:space="preserve">   </w:t>
            </w:r>
            <w:r w:rsidR="00592074" w:rsidRPr="00592074">
              <w:rPr>
                <w:rFonts w:asciiTheme="minorHAnsi" w:hAnsiTheme="minorHAnsi"/>
                <w:sz w:val="22"/>
              </w:rPr>
              <w:t>my personal information: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vAlign w:val="bottom"/>
          </w:tcPr>
          <w:p w14:paraId="742C5AD8" w14:textId="77777777" w:rsidR="00592074" w:rsidRDefault="00592074" w:rsidP="00093815">
            <w:pPr>
              <w:ind w:right="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537B6" w14:paraId="512CBA07" w14:textId="77777777" w:rsidTr="005B3C22">
        <w:tc>
          <w:tcPr>
            <w:tcW w:w="3119" w:type="dxa"/>
          </w:tcPr>
          <w:p w14:paraId="50257BE3" w14:textId="77777777" w:rsidR="00C537B6" w:rsidRPr="00272B0A" w:rsidRDefault="00C537B6" w:rsidP="00C537B6">
            <w:pPr>
              <w:ind w:left="-108" w:right="-105"/>
              <w:rPr>
                <w:rFonts w:asciiTheme="minorHAnsi" w:hAnsiTheme="minorHAnsi"/>
              </w:rPr>
            </w:pPr>
          </w:p>
        </w:tc>
        <w:tc>
          <w:tcPr>
            <w:tcW w:w="7507" w:type="dxa"/>
            <w:tcBorders>
              <w:top w:val="single" w:sz="4" w:space="0" w:color="auto"/>
            </w:tcBorders>
          </w:tcPr>
          <w:p w14:paraId="490EA069" w14:textId="77777777" w:rsidR="00C537B6" w:rsidRDefault="00C537B6" w:rsidP="00C537B6">
            <w:pPr>
              <w:ind w:right="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16"/>
              </w:rPr>
              <w:t>(Print your name (caregiver or capable person) and date of birth)</w:t>
            </w:r>
          </w:p>
        </w:tc>
      </w:tr>
    </w:tbl>
    <w:p w14:paraId="3BE98F3C" w14:textId="77777777" w:rsidR="00592074" w:rsidRPr="00035537" w:rsidRDefault="00D518BE" w:rsidP="00592074">
      <w:pPr>
        <w:ind w:right="42"/>
        <w:rPr>
          <w:rFonts w:asciiTheme="minorHAnsi" w:hAnsiTheme="minorHAnsi"/>
          <w:b/>
          <w:sz w:val="22"/>
        </w:rPr>
      </w:pPr>
      <w:proofErr w:type="spellStart"/>
      <w:r>
        <w:rPr>
          <w:rFonts w:asciiTheme="minorHAnsi" w:hAnsiTheme="minorHAnsi"/>
          <w:b/>
          <w:sz w:val="22"/>
        </w:rPr>
        <w:t>And/</w:t>
      </w:r>
      <w:r w:rsidR="00592074" w:rsidRPr="00035537">
        <w:rPr>
          <w:rFonts w:asciiTheme="minorHAnsi" w:hAnsiTheme="minorHAnsi"/>
          <w:b/>
          <w:sz w:val="22"/>
        </w:rPr>
        <w:t>Or</w:t>
      </w:r>
      <w:proofErr w:type="spellEnd"/>
      <w:r>
        <w:rPr>
          <w:rFonts w:asciiTheme="minorHAnsi" w:hAnsiTheme="minorHAnsi"/>
          <w:b/>
          <w:sz w:val="22"/>
        </w:rPr>
        <w:t xml:space="preserve"> (circle one)</w:t>
      </w:r>
    </w:p>
    <w:p w14:paraId="0A28D1D5" w14:textId="77777777" w:rsidR="00592074" w:rsidRPr="00093815" w:rsidRDefault="00592074" w:rsidP="00592074">
      <w:pPr>
        <w:ind w:right="42"/>
        <w:rPr>
          <w:rFonts w:asciiTheme="minorHAnsi" w:hAnsiTheme="minorHAnsi"/>
          <w:sz w:val="22"/>
        </w:rPr>
      </w:pPr>
    </w:p>
    <w:tbl>
      <w:tblPr>
        <w:tblStyle w:val="TableGrid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507"/>
      </w:tblGrid>
      <w:tr w:rsidR="00592074" w14:paraId="4C3F9C40" w14:textId="77777777" w:rsidTr="005B3C22">
        <w:tc>
          <w:tcPr>
            <w:tcW w:w="3119" w:type="dxa"/>
          </w:tcPr>
          <w:p w14:paraId="5B069478" w14:textId="77777777" w:rsidR="00592074" w:rsidRDefault="00BE418F" w:rsidP="005B3C22">
            <w:pPr>
              <w:ind w:left="-108" w:right="-105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90487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592074" w:rsidRPr="00272B0A">
              <w:rPr>
                <w:rFonts w:asciiTheme="minorHAnsi" w:hAnsiTheme="minorHAnsi"/>
              </w:rPr>
              <w:t xml:space="preserve">   </w:t>
            </w:r>
            <w:r w:rsidR="00592074" w:rsidRPr="00592074">
              <w:rPr>
                <w:rFonts w:asciiTheme="minorHAnsi" w:hAnsiTheme="minorHAnsi"/>
                <w:sz w:val="22"/>
              </w:rPr>
              <w:t>the personal information of: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vAlign w:val="bottom"/>
          </w:tcPr>
          <w:p w14:paraId="267AB35C" w14:textId="77777777" w:rsidR="00592074" w:rsidRDefault="00592074" w:rsidP="005B3C22">
            <w:pPr>
              <w:ind w:right="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92074" w14:paraId="20EA50FE" w14:textId="77777777" w:rsidTr="005B3C22">
        <w:trPr>
          <w:trHeight w:val="467"/>
        </w:trPr>
        <w:tc>
          <w:tcPr>
            <w:tcW w:w="3119" w:type="dxa"/>
          </w:tcPr>
          <w:p w14:paraId="3F5A1632" w14:textId="77777777" w:rsidR="00592074" w:rsidRPr="00272B0A" w:rsidRDefault="00592074" w:rsidP="005B3C22">
            <w:pPr>
              <w:ind w:left="-108" w:right="-105"/>
              <w:rPr>
                <w:rFonts w:asciiTheme="minorHAnsi" w:hAnsiTheme="minorHAnsi"/>
              </w:rPr>
            </w:pP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1258EC" w14:textId="77777777" w:rsidR="00592074" w:rsidRDefault="00592074" w:rsidP="005B3C22">
            <w:pPr>
              <w:ind w:right="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592074" w14:paraId="374E25CC" w14:textId="77777777" w:rsidTr="005B3C22">
        <w:trPr>
          <w:trHeight w:val="467"/>
        </w:trPr>
        <w:tc>
          <w:tcPr>
            <w:tcW w:w="3119" w:type="dxa"/>
          </w:tcPr>
          <w:p w14:paraId="5831F278" w14:textId="77777777" w:rsidR="00592074" w:rsidRPr="00272B0A" w:rsidRDefault="00592074" w:rsidP="005B3C22">
            <w:pPr>
              <w:ind w:left="-108" w:right="-105"/>
              <w:rPr>
                <w:rFonts w:asciiTheme="minorHAnsi" w:hAnsiTheme="minorHAnsi"/>
              </w:rPr>
            </w:pP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FC967" w14:textId="77777777" w:rsidR="00592074" w:rsidRPr="00214B83" w:rsidRDefault="00592074" w:rsidP="005B3C22">
            <w:pPr>
              <w:ind w:right="42"/>
              <w:rPr>
                <w:rFonts w:asciiTheme="minorHAnsi" w:hAnsiTheme="minorHAnsi"/>
                <w:noProof/>
              </w:rPr>
            </w:pPr>
            <w:r w:rsidRPr="00214B83">
              <w:rPr>
                <w:rFonts w:asciiTheme="minorHAnsi" w:hAnsiTheme="minorHAnsi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14B83">
              <w:rPr>
                <w:rFonts w:asciiTheme="minorHAnsi" w:hAnsiTheme="minorHAnsi"/>
                <w:noProof/>
              </w:rPr>
              <w:instrText xml:space="preserve"> FORMTEXT </w:instrText>
            </w:r>
            <w:r w:rsidRPr="00214B83">
              <w:rPr>
                <w:rFonts w:asciiTheme="minorHAnsi" w:hAnsiTheme="minorHAnsi"/>
                <w:noProof/>
              </w:rPr>
            </w:r>
            <w:r w:rsidRPr="00214B83">
              <w:rPr>
                <w:rFonts w:asciiTheme="minorHAnsi" w:hAnsiTheme="minorHAnsi"/>
                <w:noProof/>
              </w:rPr>
              <w:fldChar w:fldCharType="separate"/>
            </w:r>
            <w:r w:rsidRPr="00214B83">
              <w:rPr>
                <w:rFonts w:asciiTheme="minorHAnsi" w:hAnsiTheme="minorHAnsi"/>
                <w:noProof/>
              </w:rPr>
              <w:t> </w:t>
            </w:r>
            <w:r w:rsidRPr="00214B83">
              <w:rPr>
                <w:rFonts w:asciiTheme="minorHAnsi" w:hAnsiTheme="minorHAnsi"/>
                <w:noProof/>
              </w:rPr>
              <w:t> </w:t>
            </w:r>
            <w:r w:rsidRPr="00214B83">
              <w:rPr>
                <w:rFonts w:asciiTheme="minorHAnsi" w:hAnsiTheme="minorHAnsi"/>
                <w:noProof/>
              </w:rPr>
              <w:t> </w:t>
            </w:r>
            <w:r w:rsidRPr="00214B83">
              <w:rPr>
                <w:rFonts w:asciiTheme="minorHAnsi" w:hAnsiTheme="minorHAnsi"/>
                <w:noProof/>
              </w:rPr>
              <w:t> </w:t>
            </w:r>
            <w:r w:rsidRPr="00214B83">
              <w:rPr>
                <w:rFonts w:asciiTheme="minorHAnsi" w:hAnsiTheme="minorHAnsi"/>
                <w:noProof/>
              </w:rPr>
              <w:t> </w:t>
            </w:r>
            <w:r w:rsidRPr="00214B83">
              <w:rPr>
                <w:rFonts w:asciiTheme="minorHAnsi" w:hAnsiTheme="minorHAnsi"/>
                <w:noProof/>
              </w:rPr>
              <w:fldChar w:fldCharType="end"/>
            </w:r>
            <w:bookmarkEnd w:id="1"/>
          </w:p>
        </w:tc>
      </w:tr>
      <w:tr w:rsidR="00592074" w14:paraId="3B452565" w14:textId="77777777" w:rsidTr="005B3C22">
        <w:trPr>
          <w:trHeight w:val="467"/>
        </w:trPr>
        <w:tc>
          <w:tcPr>
            <w:tcW w:w="3119" w:type="dxa"/>
          </w:tcPr>
          <w:p w14:paraId="4C0CD17C" w14:textId="77777777" w:rsidR="00592074" w:rsidRPr="00272B0A" w:rsidRDefault="00592074" w:rsidP="005B3C22">
            <w:pPr>
              <w:ind w:left="-108" w:right="-105"/>
              <w:rPr>
                <w:rFonts w:asciiTheme="minorHAnsi" w:hAnsiTheme="minorHAnsi"/>
              </w:rPr>
            </w:pP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CD5BBD" w14:textId="77777777" w:rsidR="00592074" w:rsidRDefault="00592074" w:rsidP="005B3C22">
            <w:pPr>
              <w:ind w:right="42"/>
              <w:rPr>
                <w:rFonts w:asciiTheme="minorHAnsi" w:hAnsiTheme="minorHAnsi"/>
                <w:b/>
                <w:i/>
                <w:sz w:val="16"/>
              </w:rPr>
            </w:pPr>
            <w:r w:rsidRPr="00214B83">
              <w:rPr>
                <w:rFonts w:asciiTheme="minorHAnsi" w:hAnsiTheme="minorHAnsi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4B83">
              <w:rPr>
                <w:rFonts w:asciiTheme="minorHAnsi" w:hAnsiTheme="minorHAnsi"/>
                <w:noProof/>
              </w:rPr>
              <w:instrText xml:space="preserve"> FORMTEXT </w:instrText>
            </w:r>
            <w:r w:rsidRPr="00214B83">
              <w:rPr>
                <w:rFonts w:asciiTheme="minorHAnsi" w:hAnsiTheme="minorHAnsi"/>
                <w:noProof/>
              </w:rPr>
            </w:r>
            <w:r w:rsidRPr="00214B83">
              <w:rPr>
                <w:rFonts w:asciiTheme="minorHAnsi" w:hAnsiTheme="minorHAnsi"/>
                <w:noProof/>
              </w:rPr>
              <w:fldChar w:fldCharType="separate"/>
            </w:r>
            <w:r w:rsidRPr="00214B83">
              <w:rPr>
                <w:rFonts w:asciiTheme="minorHAnsi" w:hAnsiTheme="minorHAnsi"/>
                <w:noProof/>
              </w:rPr>
              <w:t> </w:t>
            </w:r>
            <w:r w:rsidRPr="00214B83">
              <w:rPr>
                <w:rFonts w:asciiTheme="minorHAnsi" w:hAnsiTheme="minorHAnsi"/>
                <w:noProof/>
              </w:rPr>
              <w:t> </w:t>
            </w:r>
            <w:r w:rsidRPr="00214B83">
              <w:rPr>
                <w:rFonts w:asciiTheme="minorHAnsi" w:hAnsiTheme="minorHAnsi"/>
                <w:noProof/>
              </w:rPr>
              <w:t> </w:t>
            </w:r>
            <w:r w:rsidRPr="00214B83">
              <w:rPr>
                <w:rFonts w:asciiTheme="minorHAnsi" w:hAnsiTheme="minorHAnsi"/>
                <w:noProof/>
              </w:rPr>
              <w:t> </w:t>
            </w:r>
            <w:r w:rsidRPr="00214B83">
              <w:rPr>
                <w:rFonts w:asciiTheme="minorHAnsi" w:hAnsiTheme="minorHAnsi"/>
                <w:noProof/>
              </w:rPr>
              <w:t> </w:t>
            </w:r>
            <w:r w:rsidRPr="00214B83">
              <w:rPr>
                <w:rFonts w:asciiTheme="minorHAnsi" w:hAnsiTheme="minorHAnsi"/>
                <w:noProof/>
              </w:rPr>
              <w:fldChar w:fldCharType="end"/>
            </w:r>
          </w:p>
        </w:tc>
      </w:tr>
      <w:tr w:rsidR="00592074" w14:paraId="6B723457" w14:textId="77777777" w:rsidTr="005B3C22">
        <w:tc>
          <w:tcPr>
            <w:tcW w:w="3119" w:type="dxa"/>
          </w:tcPr>
          <w:p w14:paraId="66B87552" w14:textId="77777777" w:rsidR="00592074" w:rsidRPr="00272B0A" w:rsidRDefault="00592074" w:rsidP="005B3C22">
            <w:pPr>
              <w:ind w:left="-108" w:right="-105"/>
              <w:rPr>
                <w:rFonts w:asciiTheme="minorHAnsi" w:hAnsiTheme="minorHAnsi"/>
              </w:rPr>
            </w:pPr>
          </w:p>
        </w:tc>
        <w:tc>
          <w:tcPr>
            <w:tcW w:w="7507" w:type="dxa"/>
            <w:tcBorders>
              <w:top w:val="single" w:sz="4" w:space="0" w:color="auto"/>
            </w:tcBorders>
          </w:tcPr>
          <w:p w14:paraId="4D79BEA1" w14:textId="77777777" w:rsidR="00592074" w:rsidRPr="00C537B6" w:rsidRDefault="00592074" w:rsidP="005B3C22">
            <w:pPr>
              <w:ind w:right="42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</w:rPr>
              <w:t>(Print the n</w:t>
            </w:r>
            <w:r w:rsidRPr="00272B0A">
              <w:rPr>
                <w:rFonts w:asciiTheme="minorHAnsi" w:hAnsiTheme="minorHAnsi"/>
                <w:i/>
                <w:sz w:val="16"/>
              </w:rPr>
              <w:t>ame</w:t>
            </w:r>
            <w:r>
              <w:rPr>
                <w:rFonts w:asciiTheme="minorHAnsi" w:hAnsiTheme="minorHAnsi"/>
                <w:i/>
                <w:sz w:val="16"/>
              </w:rPr>
              <w:t xml:space="preserve"> and date of birth </w:t>
            </w:r>
            <w:r w:rsidRPr="00272B0A">
              <w:rPr>
                <w:rFonts w:asciiTheme="minorHAnsi" w:hAnsiTheme="minorHAnsi"/>
                <w:i/>
                <w:sz w:val="16"/>
              </w:rPr>
              <w:t>of person(s) for whom you are the substitute decision-maker</w:t>
            </w:r>
            <w:r w:rsidR="00C537B6" w:rsidRPr="00C537B6">
              <w:rPr>
                <w:rFonts w:asciiTheme="minorHAnsi" w:hAnsiTheme="minorHAnsi"/>
                <w:i/>
                <w:sz w:val="16"/>
                <w:szCs w:val="16"/>
              </w:rPr>
              <w:t>.  See notes below</w:t>
            </w:r>
            <w:r w:rsidRPr="00C537B6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  <w:p w14:paraId="5292F949" w14:textId="77777777" w:rsidR="00592074" w:rsidRDefault="00592074" w:rsidP="005B3C22">
            <w:pPr>
              <w:ind w:right="42"/>
              <w:rPr>
                <w:rFonts w:asciiTheme="minorHAnsi" w:hAnsiTheme="minorHAnsi"/>
                <w:b/>
                <w:i/>
                <w:sz w:val="16"/>
              </w:rPr>
            </w:pPr>
          </w:p>
        </w:tc>
      </w:tr>
    </w:tbl>
    <w:p w14:paraId="174EF11C" w14:textId="77777777" w:rsidR="00592074" w:rsidRPr="00963A91" w:rsidRDefault="00963A91" w:rsidP="00963A91">
      <w:pPr>
        <w:ind w:left="720" w:right="42" w:firstLine="720"/>
        <w:rPr>
          <w:rFonts w:asciiTheme="minorHAnsi" w:hAnsiTheme="minorHAnsi"/>
          <w:b/>
          <w:sz w:val="22"/>
          <w:szCs w:val="22"/>
        </w:rPr>
      </w:pPr>
      <w:r w:rsidRPr="00963A91">
        <w:rPr>
          <w:rFonts w:asciiTheme="minorHAnsi" w:hAnsiTheme="minorHAnsi"/>
          <w:b/>
          <w:sz w:val="22"/>
          <w:szCs w:val="22"/>
        </w:rPr>
        <w:t>Your relationship</w:t>
      </w:r>
      <w:r>
        <w:rPr>
          <w:rFonts w:asciiTheme="minorHAnsi" w:hAnsiTheme="minorHAnsi"/>
          <w:b/>
          <w:sz w:val="22"/>
          <w:szCs w:val="22"/>
        </w:rPr>
        <w:t>/authority related to the</w:t>
      </w:r>
      <w:r w:rsidRPr="00963A91">
        <w:rPr>
          <w:rFonts w:asciiTheme="minorHAnsi" w:hAnsiTheme="minorHAnsi"/>
          <w:b/>
          <w:sz w:val="22"/>
          <w:szCs w:val="22"/>
        </w:rPr>
        <w:t xml:space="preserve"> children named above:  </w:t>
      </w:r>
      <w:r w:rsidRPr="00B53AE2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3AE2">
        <w:rPr>
          <w:rFonts w:asciiTheme="minorHAnsi" w:hAnsiTheme="minorHAnsi"/>
        </w:rPr>
        <w:instrText xml:space="preserve"> FORMTEXT </w:instrText>
      </w:r>
      <w:r w:rsidRPr="00B53AE2">
        <w:rPr>
          <w:rFonts w:asciiTheme="minorHAnsi" w:hAnsiTheme="minorHAnsi"/>
        </w:rPr>
      </w:r>
      <w:r w:rsidRPr="00B53AE2">
        <w:rPr>
          <w:rFonts w:asciiTheme="minorHAnsi" w:hAnsiTheme="minorHAnsi"/>
        </w:rPr>
        <w:fldChar w:fldCharType="separate"/>
      </w:r>
      <w:r w:rsidRPr="00B53AE2">
        <w:rPr>
          <w:rFonts w:asciiTheme="minorHAnsi" w:hAnsiTheme="minorHAnsi"/>
          <w:noProof/>
        </w:rPr>
        <w:t> </w:t>
      </w:r>
      <w:r w:rsidRPr="00B53AE2">
        <w:rPr>
          <w:rFonts w:asciiTheme="minorHAnsi" w:hAnsiTheme="minorHAnsi"/>
          <w:noProof/>
        </w:rPr>
        <w:t> </w:t>
      </w:r>
      <w:r w:rsidRPr="00B53AE2">
        <w:rPr>
          <w:rFonts w:asciiTheme="minorHAnsi" w:hAnsiTheme="minorHAnsi"/>
          <w:noProof/>
        </w:rPr>
        <w:t> </w:t>
      </w:r>
      <w:r w:rsidRPr="00B53AE2">
        <w:rPr>
          <w:rFonts w:asciiTheme="minorHAnsi" w:hAnsiTheme="minorHAnsi"/>
          <w:noProof/>
        </w:rPr>
        <w:t> </w:t>
      </w:r>
      <w:r w:rsidRPr="00B53AE2">
        <w:rPr>
          <w:rFonts w:asciiTheme="minorHAnsi" w:hAnsiTheme="minorHAnsi"/>
          <w:noProof/>
        </w:rPr>
        <w:t> </w:t>
      </w:r>
      <w:r w:rsidRPr="00B53AE2">
        <w:rPr>
          <w:rFonts w:asciiTheme="minorHAnsi" w:hAnsiTheme="minorHAnsi"/>
        </w:rPr>
        <w:fldChar w:fldCharType="end"/>
      </w:r>
    </w:p>
    <w:p w14:paraId="4A846A41" w14:textId="77777777" w:rsidR="00592074" w:rsidRDefault="00592074" w:rsidP="00592074">
      <w:pPr>
        <w:ind w:right="42"/>
        <w:rPr>
          <w:rFonts w:asciiTheme="minorHAnsi" w:hAnsiTheme="minorHAnsi"/>
          <w:b/>
          <w:sz w:val="28"/>
        </w:rPr>
      </w:pPr>
    </w:p>
    <w:tbl>
      <w:tblPr>
        <w:tblStyle w:val="TableGrid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9659"/>
      </w:tblGrid>
      <w:tr w:rsidR="00592074" w14:paraId="19C41223" w14:textId="77777777" w:rsidTr="005B3C22">
        <w:tc>
          <w:tcPr>
            <w:tcW w:w="851" w:type="dxa"/>
          </w:tcPr>
          <w:p w14:paraId="54ED2A76" w14:textId="77777777" w:rsidR="00592074" w:rsidRPr="00035537" w:rsidRDefault="00592074" w:rsidP="005B3C22">
            <w:pPr>
              <w:ind w:left="-108" w:right="-105"/>
              <w:rPr>
                <w:rFonts w:asciiTheme="minorHAnsi" w:hAnsiTheme="minorHAnsi"/>
                <w:b/>
                <w:sz w:val="22"/>
              </w:rPr>
            </w:pPr>
            <w:r w:rsidRPr="00035537">
              <w:rPr>
                <w:rFonts w:asciiTheme="minorHAnsi" w:hAnsiTheme="minorHAnsi"/>
                <w:b/>
                <w:sz w:val="22"/>
              </w:rPr>
              <w:t>From</w:t>
            </w:r>
            <w:r w:rsidR="00C537B6">
              <w:rPr>
                <w:rFonts w:asciiTheme="minorHAnsi" w:hAnsiTheme="minorHAnsi"/>
                <w:b/>
                <w:sz w:val="22"/>
              </w:rPr>
              <w:t>/To</w:t>
            </w:r>
            <w:r w:rsidRPr="00035537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9775" w:type="dxa"/>
            <w:tcBorders>
              <w:bottom w:val="single" w:sz="4" w:space="0" w:color="auto"/>
            </w:tcBorders>
          </w:tcPr>
          <w:p w14:paraId="2982CB75" w14:textId="77777777" w:rsidR="00592074" w:rsidRDefault="00592074" w:rsidP="005B3C22">
            <w:pPr>
              <w:ind w:right="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92074" w14:paraId="0F130929" w14:textId="77777777" w:rsidTr="005B3C22">
        <w:tc>
          <w:tcPr>
            <w:tcW w:w="851" w:type="dxa"/>
          </w:tcPr>
          <w:p w14:paraId="11F878E6" w14:textId="77777777" w:rsidR="00592074" w:rsidRPr="00272B0A" w:rsidRDefault="00592074" w:rsidP="005B3C22">
            <w:pPr>
              <w:ind w:left="-108" w:right="-105"/>
              <w:rPr>
                <w:rFonts w:asciiTheme="minorHAnsi" w:hAnsiTheme="minorHAnsi"/>
              </w:rPr>
            </w:pPr>
          </w:p>
        </w:tc>
        <w:tc>
          <w:tcPr>
            <w:tcW w:w="9775" w:type="dxa"/>
            <w:tcBorders>
              <w:top w:val="single" w:sz="4" w:space="0" w:color="auto"/>
            </w:tcBorders>
          </w:tcPr>
          <w:p w14:paraId="0442BB2B" w14:textId="77777777" w:rsidR="00592074" w:rsidRDefault="00592074" w:rsidP="005B3C22">
            <w:pPr>
              <w:ind w:right="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16"/>
              </w:rPr>
              <w:t>(</w:t>
            </w:r>
            <w:r w:rsidRPr="00272B0A">
              <w:rPr>
                <w:rFonts w:asciiTheme="minorHAnsi" w:hAnsiTheme="minorHAnsi"/>
                <w:i/>
                <w:sz w:val="16"/>
              </w:rPr>
              <w:t>Print name and address o</w:t>
            </w:r>
            <w:r>
              <w:rPr>
                <w:rFonts w:asciiTheme="minorHAnsi" w:hAnsiTheme="minorHAnsi"/>
                <w:i/>
                <w:sz w:val="16"/>
              </w:rPr>
              <w:t>f person/organization you want to send/provide your information)</w:t>
            </w:r>
          </w:p>
        </w:tc>
      </w:tr>
    </w:tbl>
    <w:p w14:paraId="685327A2" w14:textId="77777777" w:rsidR="00592074" w:rsidRPr="00912AF3" w:rsidRDefault="00592074" w:rsidP="00592074">
      <w:pPr>
        <w:ind w:right="42"/>
        <w:rPr>
          <w:rFonts w:asciiTheme="minorHAnsi" w:hAnsiTheme="minorHAnsi"/>
          <w:b/>
          <w:sz w:val="20"/>
        </w:rPr>
      </w:pPr>
    </w:p>
    <w:p w14:paraId="59246577" w14:textId="77777777" w:rsidR="00592074" w:rsidRPr="00035537" w:rsidRDefault="00592074" w:rsidP="00592074">
      <w:pPr>
        <w:ind w:right="42"/>
        <w:rPr>
          <w:rFonts w:asciiTheme="minorHAnsi" w:hAnsiTheme="minorHAnsi"/>
          <w:b/>
          <w:sz w:val="22"/>
        </w:rPr>
      </w:pPr>
      <w:r w:rsidRPr="00035537">
        <w:rPr>
          <w:rFonts w:asciiTheme="minorHAnsi" w:hAnsiTheme="minorHAnsi"/>
          <w:b/>
          <w:sz w:val="22"/>
        </w:rPr>
        <w:t>L</w:t>
      </w:r>
      <w:r w:rsidR="00035537" w:rsidRPr="00035537">
        <w:rPr>
          <w:rFonts w:asciiTheme="minorHAnsi" w:hAnsiTheme="minorHAnsi"/>
          <w:b/>
          <w:sz w:val="22"/>
        </w:rPr>
        <w:t>imits</w:t>
      </w:r>
      <w:r w:rsidRPr="00035537">
        <w:rPr>
          <w:rFonts w:asciiTheme="minorHAnsi" w:hAnsiTheme="minorHAnsi"/>
          <w:b/>
          <w:sz w:val="22"/>
        </w:rPr>
        <w:t xml:space="preserve"> (if any)</w:t>
      </w:r>
    </w:p>
    <w:p w14:paraId="64556A7C" w14:textId="77777777" w:rsidR="00592074" w:rsidRPr="00272B0A" w:rsidRDefault="00592074" w:rsidP="00592074">
      <w:pPr>
        <w:ind w:right="42"/>
        <w:rPr>
          <w:rFonts w:asciiTheme="minorHAnsi" w:hAnsiTheme="minorHAnsi"/>
          <w:b/>
          <w:sz w:val="20"/>
        </w:rPr>
      </w:pPr>
    </w:p>
    <w:p w14:paraId="3BE2F23C" w14:textId="77777777" w:rsidR="00592074" w:rsidRDefault="00592074" w:rsidP="00592074">
      <w:pPr>
        <w:ind w:right="42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I wish to list or limit what personal information can be collected and disclosed as follows:</w:t>
      </w:r>
    </w:p>
    <w:p w14:paraId="0C73C3D0" w14:textId="77777777" w:rsidR="00592074" w:rsidRDefault="00592074" w:rsidP="00592074">
      <w:pPr>
        <w:ind w:right="42"/>
        <w:rPr>
          <w:rFonts w:asciiTheme="minorHAnsi" w:hAnsiTheme="minorHAnsi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592074" w14:paraId="3843EBAF" w14:textId="77777777" w:rsidTr="005B3C22">
        <w:trPr>
          <w:trHeight w:val="329"/>
        </w:trPr>
        <w:tc>
          <w:tcPr>
            <w:tcW w:w="10479" w:type="dxa"/>
            <w:tcBorders>
              <w:bottom w:val="single" w:sz="4" w:space="0" w:color="auto"/>
            </w:tcBorders>
            <w:vAlign w:val="bottom"/>
          </w:tcPr>
          <w:p w14:paraId="502BB823" w14:textId="77777777" w:rsidR="00592074" w:rsidRDefault="00592074" w:rsidP="005B3C22">
            <w:pPr>
              <w:ind w:right="42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0"/>
              </w:rPr>
            </w:r>
            <w:r>
              <w:rPr>
                <w:rFonts w:asciiTheme="minorHAnsi" w:hAnsi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2"/>
          </w:p>
        </w:tc>
      </w:tr>
      <w:tr w:rsidR="00592074" w14:paraId="6BD65F78" w14:textId="77777777" w:rsidTr="005B3C22">
        <w:trPr>
          <w:trHeight w:val="329"/>
        </w:trPr>
        <w:tc>
          <w:tcPr>
            <w:tcW w:w="10479" w:type="dxa"/>
            <w:tcBorders>
              <w:top w:val="single" w:sz="4" w:space="0" w:color="auto"/>
            </w:tcBorders>
          </w:tcPr>
          <w:p w14:paraId="20B571AB" w14:textId="77777777" w:rsidR="00592074" w:rsidRDefault="00592074" w:rsidP="005B3C22">
            <w:pPr>
              <w:ind w:right="42"/>
              <w:rPr>
                <w:rFonts w:asciiTheme="minorHAnsi" w:hAnsiTheme="minorHAnsi"/>
                <w:b/>
                <w:sz w:val="20"/>
              </w:rPr>
            </w:pPr>
            <w:r w:rsidRPr="00272B0A">
              <w:rPr>
                <w:rFonts w:asciiTheme="minorHAnsi" w:hAnsiTheme="minorHAnsi"/>
                <w:i/>
                <w:sz w:val="16"/>
              </w:rPr>
              <w:t xml:space="preserve">(Describe </w:t>
            </w:r>
            <w:r>
              <w:rPr>
                <w:rFonts w:asciiTheme="minorHAnsi" w:hAnsiTheme="minorHAnsi"/>
                <w:i/>
                <w:sz w:val="16"/>
              </w:rPr>
              <w:t xml:space="preserve">the specific </w:t>
            </w:r>
            <w:r w:rsidRPr="00272B0A">
              <w:rPr>
                <w:rFonts w:asciiTheme="minorHAnsi" w:hAnsiTheme="minorHAnsi"/>
                <w:i/>
                <w:sz w:val="16"/>
              </w:rPr>
              <w:t>personal information</w:t>
            </w:r>
            <w:r>
              <w:rPr>
                <w:rFonts w:asciiTheme="minorHAnsi" w:hAnsiTheme="minorHAnsi"/>
                <w:i/>
                <w:sz w:val="16"/>
              </w:rPr>
              <w:t xml:space="preserve"> you would like shared or any limits on what you do not want shared</w:t>
            </w:r>
            <w:r w:rsidRPr="00272B0A">
              <w:rPr>
                <w:rFonts w:asciiTheme="minorHAnsi" w:hAnsiTheme="minorHAnsi"/>
                <w:i/>
                <w:sz w:val="16"/>
              </w:rPr>
              <w:t>)</w:t>
            </w:r>
          </w:p>
        </w:tc>
      </w:tr>
    </w:tbl>
    <w:p w14:paraId="1A198132" w14:textId="3B785E3E" w:rsidR="00592074" w:rsidRDefault="00EA628E" w:rsidP="00592074">
      <w:pPr>
        <w:ind w:right="42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EE9C77" wp14:editId="6D89D9E0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335280" cy="320040"/>
                <wp:effectExtent l="0" t="0" r="26670" b="2286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20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E8102" id="Rectangle 1" o:spid="_x0000_s1026" style="position:absolute;margin-left:0;margin-top:12.45pt;width:26.4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" filled="f" strokecolor="#243f60 [1604]" strokeweight="2pt">
                <w10:wrap type="square"/>
              </v:rect>
            </w:pict>
          </mc:Fallback>
        </mc:AlternateContent>
      </w:r>
    </w:p>
    <w:p w14:paraId="5F7E25B7" w14:textId="39603906" w:rsidR="003E2A32" w:rsidRDefault="00EA628E" w:rsidP="00592074">
      <w:pPr>
        <w:pStyle w:val="Heading1"/>
        <w:ind w:right="42"/>
        <w:rPr>
          <w:rFonts w:asciiTheme="minorHAnsi" w:hAnsiTheme="minorHAnsi"/>
        </w:rPr>
      </w:pPr>
      <w:r w:rsidRPr="00EA628E">
        <w:rPr>
          <w:rFonts w:asciiTheme="minorHAnsi" w:hAnsiTheme="minorHAnsi"/>
          <w:b w:val="0"/>
          <w:sz w:val="22"/>
          <w:szCs w:val="22"/>
        </w:rPr>
        <w:t xml:space="preserve"> </w:t>
      </w:r>
      <w:r w:rsidRPr="00963A91">
        <w:rPr>
          <w:rFonts w:asciiTheme="minorHAnsi" w:hAnsiTheme="minorHAnsi"/>
          <w:b w:val="0"/>
          <w:sz w:val="22"/>
          <w:szCs w:val="22"/>
        </w:rPr>
        <w:t>I have received a copy of the Simcoe Muskoka Family Connexions Notice of Information Practices</w:t>
      </w:r>
    </w:p>
    <w:p w14:paraId="0579D36C" w14:textId="6F264E04" w:rsidR="00592074" w:rsidRPr="00035537" w:rsidRDefault="00EA628E" w:rsidP="00592074">
      <w:pPr>
        <w:pStyle w:val="Heading1"/>
        <w:ind w:right="42"/>
        <w:rPr>
          <w:rFonts w:asciiTheme="minorHAnsi" w:hAnsiTheme="minorHAnsi"/>
          <w:b w:val="0"/>
          <w:sz w:val="22"/>
        </w:rPr>
      </w:pPr>
      <w:r w:rsidRPr="00EA628E">
        <w:rPr>
          <w:rFonts w:asciiTheme="minorHAnsi" w:hAnsiTheme="minorHAnsi"/>
          <w:sz w:val="22"/>
        </w:rPr>
        <w:sym w:font="Wingdings" w:char="F0DF"/>
      </w:r>
      <w:r>
        <w:rPr>
          <w:rFonts w:asciiTheme="minorHAnsi" w:hAnsiTheme="minorHAnsi"/>
          <w:sz w:val="22"/>
        </w:rPr>
        <w:t xml:space="preserve"> </w:t>
      </w:r>
      <w:r w:rsidR="008F6876">
        <w:rPr>
          <w:rFonts w:asciiTheme="minorHAnsi" w:hAnsiTheme="minorHAnsi"/>
          <w:sz w:val="22"/>
        </w:rPr>
        <w:t xml:space="preserve">(please initial)  </w:t>
      </w:r>
      <w:r w:rsidR="00592074" w:rsidRPr="00035537">
        <w:rPr>
          <w:rFonts w:asciiTheme="minorHAnsi" w:hAnsiTheme="minorHAnsi"/>
          <w:sz w:val="22"/>
        </w:rPr>
        <w:t xml:space="preserve"> </w:t>
      </w:r>
    </w:p>
    <w:p w14:paraId="2DB085F7" w14:textId="77777777" w:rsidR="00592074" w:rsidRDefault="00592074" w:rsidP="00592074"/>
    <w:p w14:paraId="68102341" w14:textId="77777777" w:rsidR="00592074" w:rsidRDefault="00592074" w:rsidP="00592074"/>
    <w:p w14:paraId="4E255C3D" w14:textId="77777777" w:rsidR="00592074" w:rsidRPr="008F6876" w:rsidRDefault="00592074" w:rsidP="00592074">
      <w:pPr>
        <w:pStyle w:val="Heading1"/>
        <w:ind w:right="42"/>
        <w:rPr>
          <w:rFonts w:asciiTheme="minorHAnsi" w:hAnsiTheme="minorHAnsi"/>
          <w:sz w:val="22"/>
          <w:szCs w:val="22"/>
        </w:rPr>
      </w:pPr>
      <w:r w:rsidRPr="00035537">
        <w:rPr>
          <w:rFonts w:asciiTheme="minorHAnsi" w:hAnsiTheme="minorHAnsi"/>
          <w:sz w:val="22"/>
          <w:szCs w:val="22"/>
        </w:rPr>
        <w:t>S</w:t>
      </w:r>
      <w:r w:rsidR="00035537" w:rsidRPr="00035537">
        <w:rPr>
          <w:rFonts w:asciiTheme="minorHAnsi" w:hAnsiTheme="minorHAnsi"/>
          <w:sz w:val="22"/>
          <w:szCs w:val="22"/>
        </w:rPr>
        <w:t>ignature:</w:t>
      </w:r>
    </w:p>
    <w:tbl>
      <w:tblPr>
        <w:tblStyle w:val="TableGrid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3344"/>
        <w:gridCol w:w="2123"/>
        <w:gridCol w:w="759"/>
        <w:gridCol w:w="3353"/>
      </w:tblGrid>
      <w:tr w:rsidR="00592074" w:rsidRPr="00B53AE2" w14:paraId="7AA8092C" w14:textId="77777777" w:rsidTr="005B3C22">
        <w:trPr>
          <w:trHeight w:val="403"/>
        </w:trPr>
        <w:tc>
          <w:tcPr>
            <w:tcW w:w="4391" w:type="dxa"/>
            <w:gridSpan w:val="2"/>
            <w:vAlign w:val="bottom"/>
          </w:tcPr>
          <w:p w14:paraId="0A507205" w14:textId="77777777" w:rsidR="00592074" w:rsidRPr="00B53AE2" w:rsidRDefault="00592074" w:rsidP="005B3C22">
            <w:pPr>
              <w:ind w:left="-108" w:right="-105"/>
              <w:rPr>
                <w:rFonts w:asciiTheme="minorHAnsi" w:hAnsiTheme="minorHAnsi"/>
              </w:rPr>
            </w:pPr>
            <w:r w:rsidRPr="00B53AE2">
              <w:rPr>
                <w:rFonts w:asciiTheme="minorHAnsi" w:hAnsiTheme="minorHAnsi"/>
                <w:sz w:val="22"/>
              </w:rPr>
              <w:t>My contact information if there are questions:</w:t>
            </w:r>
          </w:p>
        </w:tc>
        <w:tc>
          <w:tcPr>
            <w:tcW w:w="6235" w:type="dxa"/>
            <w:gridSpan w:val="3"/>
            <w:tcBorders>
              <w:bottom w:val="single" w:sz="4" w:space="0" w:color="auto"/>
            </w:tcBorders>
            <w:vAlign w:val="bottom"/>
          </w:tcPr>
          <w:p w14:paraId="4B32E5D5" w14:textId="77777777" w:rsidR="00592074" w:rsidRPr="00B53AE2" w:rsidRDefault="00592074" w:rsidP="005B3C22">
            <w:pPr>
              <w:ind w:right="42"/>
              <w:rPr>
                <w:rFonts w:asciiTheme="minorHAnsi" w:hAnsiTheme="minorHAnsi"/>
              </w:rPr>
            </w:pPr>
            <w:r w:rsidRPr="00B53AE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3AE2">
              <w:rPr>
                <w:rFonts w:asciiTheme="minorHAnsi" w:hAnsiTheme="minorHAnsi"/>
              </w:rPr>
              <w:instrText xml:space="preserve"> FORMTEXT </w:instrText>
            </w:r>
            <w:r w:rsidRPr="00B53AE2">
              <w:rPr>
                <w:rFonts w:asciiTheme="minorHAnsi" w:hAnsiTheme="minorHAnsi"/>
              </w:rPr>
            </w:r>
            <w:r w:rsidRPr="00B53AE2">
              <w:rPr>
                <w:rFonts w:asciiTheme="minorHAnsi" w:hAnsiTheme="minorHAnsi"/>
              </w:rPr>
              <w:fldChar w:fldCharType="separate"/>
            </w:r>
            <w:r w:rsidRPr="00B53AE2">
              <w:rPr>
                <w:rFonts w:asciiTheme="minorHAnsi" w:hAnsiTheme="minorHAnsi"/>
                <w:noProof/>
              </w:rPr>
              <w:t> </w:t>
            </w:r>
            <w:r w:rsidRPr="00B53AE2">
              <w:rPr>
                <w:rFonts w:asciiTheme="minorHAnsi" w:hAnsiTheme="minorHAnsi"/>
                <w:noProof/>
              </w:rPr>
              <w:t> </w:t>
            </w:r>
            <w:r w:rsidRPr="00B53AE2">
              <w:rPr>
                <w:rFonts w:asciiTheme="minorHAnsi" w:hAnsiTheme="minorHAnsi"/>
                <w:noProof/>
              </w:rPr>
              <w:t> </w:t>
            </w:r>
            <w:r w:rsidRPr="00B53AE2">
              <w:rPr>
                <w:rFonts w:asciiTheme="minorHAnsi" w:hAnsiTheme="minorHAnsi"/>
                <w:noProof/>
              </w:rPr>
              <w:t> </w:t>
            </w:r>
            <w:r w:rsidRPr="00B53AE2">
              <w:rPr>
                <w:rFonts w:asciiTheme="minorHAnsi" w:hAnsiTheme="minorHAnsi"/>
                <w:noProof/>
              </w:rPr>
              <w:t> </w:t>
            </w:r>
            <w:r w:rsidRPr="00B53AE2">
              <w:rPr>
                <w:rFonts w:asciiTheme="minorHAnsi" w:hAnsiTheme="minorHAnsi"/>
              </w:rPr>
              <w:fldChar w:fldCharType="end"/>
            </w:r>
          </w:p>
        </w:tc>
      </w:tr>
      <w:tr w:rsidR="00592074" w:rsidRPr="00B53AE2" w14:paraId="661E361F" w14:textId="77777777" w:rsidTr="005B3C22">
        <w:trPr>
          <w:trHeight w:val="566"/>
        </w:trPr>
        <w:tc>
          <w:tcPr>
            <w:tcW w:w="1047" w:type="dxa"/>
            <w:vAlign w:val="bottom"/>
          </w:tcPr>
          <w:p w14:paraId="1B74D34C" w14:textId="77777777" w:rsidR="00592074" w:rsidRPr="00B53AE2" w:rsidRDefault="00592074" w:rsidP="005B3C22">
            <w:pPr>
              <w:ind w:left="-108" w:right="-105"/>
              <w:rPr>
                <w:rFonts w:asciiTheme="minorHAnsi" w:hAnsiTheme="minorHAnsi"/>
              </w:rPr>
            </w:pPr>
            <w:r w:rsidRPr="00B53AE2">
              <w:rPr>
                <w:rFonts w:asciiTheme="minorHAnsi" w:hAnsiTheme="minorHAnsi"/>
                <w:sz w:val="22"/>
              </w:rPr>
              <w:t>Signature:</w:t>
            </w:r>
          </w:p>
        </w:tc>
        <w:tc>
          <w:tcPr>
            <w:tcW w:w="5467" w:type="dxa"/>
            <w:gridSpan w:val="2"/>
            <w:tcBorders>
              <w:bottom w:val="single" w:sz="4" w:space="0" w:color="auto"/>
            </w:tcBorders>
            <w:vAlign w:val="bottom"/>
          </w:tcPr>
          <w:p w14:paraId="6BDADD41" w14:textId="77777777" w:rsidR="00592074" w:rsidRPr="00B53AE2" w:rsidRDefault="00592074" w:rsidP="005B3C22">
            <w:pPr>
              <w:ind w:right="42"/>
              <w:rPr>
                <w:rFonts w:asciiTheme="minorHAnsi" w:hAnsiTheme="minorHAnsi"/>
              </w:rPr>
            </w:pPr>
          </w:p>
        </w:tc>
        <w:tc>
          <w:tcPr>
            <w:tcW w:w="759" w:type="dxa"/>
            <w:vAlign w:val="bottom"/>
          </w:tcPr>
          <w:p w14:paraId="4666EDDD" w14:textId="77777777" w:rsidR="00592074" w:rsidRPr="00B53AE2" w:rsidRDefault="00592074" w:rsidP="005B3C22">
            <w:pPr>
              <w:ind w:right="42"/>
              <w:rPr>
                <w:rFonts w:asciiTheme="minorHAnsi" w:hAnsiTheme="minorHAnsi"/>
              </w:rPr>
            </w:pPr>
            <w:r w:rsidRPr="00B53AE2"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vAlign w:val="bottom"/>
          </w:tcPr>
          <w:p w14:paraId="75C01CCF" w14:textId="77777777" w:rsidR="00592074" w:rsidRPr="00B53AE2" w:rsidRDefault="00592074" w:rsidP="005B3C22">
            <w:pPr>
              <w:ind w:right="42"/>
              <w:rPr>
                <w:rFonts w:asciiTheme="minorHAnsi" w:hAnsiTheme="minorHAnsi"/>
              </w:rPr>
            </w:pPr>
            <w:r w:rsidRPr="00B53AE2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3AE2">
              <w:rPr>
                <w:rFonts w:asciiTheme="minorHAnsi" w:hAnsiTheme="minorHAnsi"/>
              </w:rPr>
              <w:instrText xml:space="preserve"> FORMTEXT </w:instrText>
            </w:r>
            <w:r w:rsidRPr="00B53AE2">
              <w:rPr>
                <w:rFonts w:asciiTheme="minorHAnsi" w:hAnsiTheme="minorHAnsi"/>
              </w:rPr>
            </w:r>
            <w:r w:rsidRPr="00B53AE2">
              <w:rPr>
                <w:rFonts w:asciiTheme="minorHAnsi" w:hAnsiTheme="minorHAnsi"/>
              </w:rPr>
              <w:fldChar w:fldCharType="separate"/>
            </w:r>
            <w:r w:rsidRPr="00B53AE2">
              <w:rPr>
                <w:rFonts w:asciiTheme="minorHAnsi" w:hAnsiTheme="minorHAnsi"/>
                <w:noProof/>
              </w:rPr>
              <w:t> </w:t>
            </w:r>
            <w:r w:rsidRPr="00B53AE2">
              <w:rPr>
                <w:rFonts w:asciiTheme="minorHAnsi" w:hAnsiTheme="minorHAnsi"/>
                <w:noProof/>
              </w:rPr>
              <w:t> </w:t>
            </w:r>
            <w:r w:rsidRPr="00B53AE2">
              <w:rPr>
                <w:rFonts w:asciiTheme="minorHAnsi" w:hAnsiTheme="minorHAnsi"/>
                <w:noProof/>
              </w:rPr>
              <w:t> </w:t>
            </w:r>
            <w:r w:rsidRPr="00B53AE2">
              <w:rPr>
                <w:rFonts w:asciiTheme="minorHAnsi" w:hAnsiTheme="minorHAnsi"/>
                <w:noProof/>
              </w:rPr>
              <w:t> </w:t>
            </w:r>
            <w:r w:rsidRPr="00B53AE2">
              <w:rPr>
                <w:rFonts w:asciiTheme="minorHAnsi" w:hAnsiTheme="minorHAnsi"/>
                <w:noProof/>
              </w:rPr>
              <w:t> </w:t>
            </w:r>
            <w:r w:rsidRPr="00B53AE2">
              <w:rPr>
                <w:rFonts w:asciiTheme="minorHAnsi" w:hAnsiTheme="minorHAnsi"/>
              </w:rPr>
              <w:fldChar w:fldCharType="end"/>
            </w:r>
          </w:p>
        </w:tc>
      </w:tr>
    </w:tbl>
    <w:p w14:paraId="300F2618" w14:textId="77777777" w:rsidR="00592074" w:rsidRDefault="00592074" w:rsidP="00592074"/>
    <w:p w14:paraId="50353099" w14:textId="77777777" w:rsidR="00093815" w:rsidRDefault="00093815" w:rsidP="00952B49">
      <w:pPr>
        <w:rPr>
          <w:sz w:val="4"/>
        </w:rPr>
      </w:pPr>
    </w:p>
    <w:p w14:paraId="23963B2B" w14:textId="77777777" w:rsidR="00EE63C6" w:rsidRPr="00D77154" w:rsidRDefault="00EE63C6" w:rsidP="00952B49">
      <w:pPr>
        <w:rPr>
          <w:sz w:val="18"/>
        </w:rPr>
      </w:pPr>
    </w:p>
    <w:p w14:paraId="5568B570" w14:textId="77777777" w:rsidR="00EE63C6" w:rsidRDefault="00EE63C6" w:rsidP="00952B49">
      <w:pPr>
        <w:rPr>
          <w:sz w:val="4"/>
        </w:rPr>
      </w:pPr>
      <w:bookmarkStart w:id="3" w:name="_GoBack"/>
      <w:bookmarkEnd w:id="3"/>
    </w:p>
    <w:p w14:paraId="2D057B35" w14:textId="77777777" w:rsidR="00EE63C6" w:rsidRPr="007D35D1" w:rsidRDefault="00EE63C6" w:rsidP="00EE63C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D35D1">
        <w:rPr>
          <w:rFonts w:asciiTheme="minorHAnsi" w:hAnsiTheme="minorHAnsi" w:cstheme="minorHAnsi"/>
          <w:b/>
          <w:bCs/>
          <w:sz w:val="22"/>
          <w:szCs w:val="22"/>
        </w:rPr>
        <w:lastRenderedPageBreak/>
        <w:t>Instructions for signed document:</w:t>
      </w:r>
    </w:p>
    <w:p w14:paraId="46545AD9" w14:textId="77777777" w:rsidR="00EE63C6" w:rsidRPr="007D35D1" w:rsidRDefault="00EE63C6" w:rsidP="00EE63C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7D35D1">
        <w:rPr>
          <w:rFonts w:asciiTheme="minorHAnsi" w:eastAsia="Times New Roman" w:hAnsiTheme="minorHAnsi" w:cstheme="minorHAnsi"/>
        </w:rPr>
        <w:t xml:space="preserve">Scan document via </w:t>
      </w:r>
      <w:r w:rsidR="00C95F4F">
        <w:rPr>
          <w:rFonts w:asciiTheme="minorHAnsi" w:eastAsia="Times New Roman" w:hAnsiTheme="minorHAnsi" w:cstheme="minorHAnsi"/>
        </w:rPr>
        <w:t xml:space="preserve">cell </w:t>
      </w:r>
      <w:r w:rsidRPr="007D35D1">
        <w:rPr>
          <w:rFonts w:asciiTheme="minorHAnsi" w:eastAsia="Times New Roman" w:hAnsiTheme="minorHAnsi" w:cstheme="minorHAnsi"/>
        </w:rPr>
        <w:t>phone or office scanner</w:t>
      </w:r>
      <w:r w:rsidR="00484C1C">
        <w:rPr>
          <w:rFonts w:asciiTheme="minorHAnsi" w:eastAsia="Times New Roman" w:hAnsiTheme="minorHAnsi" w:cstheme="minorHAnsi"/>
        </w:rPr>
        <w:t>.</w:t>
      </w:r>
    </w:p>
    <w:p w14:paraId="2D2E1252" w14:textId="77777777" w:rsidR="00EE63C6" w:rsidRDefault="00EE63C6" w:rsidP="00EE63C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7D35D1">
        <w:rPr>
          <w:rFonts w:asciiTheme="minorHAnsi" w:eastAsia="Times New Roman" w:hAnsiTheme="minorHAnsi" w:cstheme="minorHAnsi"/>
        </w:rPr>
        <w:t xml:space="preserve">Attach scanned document to electronic client file </w:t>
      </w:r>
      <w:r w:rsidR="00C95F4F">
        <w:rPr>
          <w:rFonts w:asciiTheme="minorHAnsi" w:eastAsia="Times New Roman" w:hAnsiTheme="minorHAnsi" w:cstheme="minorHAnsi"/>
        </w:rPr>
        <w:t>as per the agency’s Scanning Practices</w:t>
      </w:r>
      <w:r w:rsidR="00484C1C">
        <w:rPr>
          <w:rFonts w:asciiTheme="minorHAnsi" w:eastAsia="Times New Roman" w:hAnsiTheme="minorHAnsi" w:cstheme="minorHAnsi"/>
        </w:rPr>
        <w:t>.</w:t>
      </w:r>
    </w:p>
    <w:p w14:paraId="5B81A54F" w14:textId="77777777" w:rsidR="00C95F4F" w:rsidRPr="00C95F4F" w:rsidRDefault="00C95F4F" w:rsidP="00EE63C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C95F4F">
        <w:t>Use the contact log purpose ‘Personal Information Consent – New’ to document when consent is obtained.</w:t>
      </w:r>
    </w:p>
    <w:p w14:paraId="17AFB985" w14:textId="77777777" w:rsidR="00EE63C6" w:rsidRPr="007D35D1" w:rsidRDefault="00EE63C6" w:rsidP="00EE63C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7D35D1">
        <w:rPr>
          <w:rFonts w:asciiTheme="minorHAnsi" w:eastAsia="Times New Roman" w:hAnsiTheme="minorHAnsi" w:cstheme="minorHAnsi"/>
        </w:rPr>
        <w:t>Provide copies of this document to the people/organizations listed to provide information</w:t>
      </w:r>
      <w:r w:rsidR="00484C1C">
        <w:rPr>
          <w:rFonts w:asciiTheme="minorHAnsi" w:eastAsia="Times New Roman" w:hAnsiTheme="minorHAnsi" w:cstheme="minorHAnsi"/>
        </w:rPr>
        <w:t>.</w:t>
      </w:r>
    </w:p>
    <w:p w14:paraId="4B6CD36C" w14:textId="77777777" w:rsidR="00EE63C6" w:rsidRPr="007D35D1" w:rsidRDefault="00EE63C6" w:rsidP="00EE63C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7D35D1">
        <w:rPr>
          <w:rFonts w:asciiTheme="minorHAnsi" w:eastAsia="Times New Roman" w:hAnsiTheme="minorHAnsi" w:cstheme="minorHAnsi"/>
        </w:rPr>
        <w:t>Leave original document with document signer</w:t>
      </w:r>
      <w:r w:rsidR="007D35D1" w:rsidRPr="007D35D1">
        <w:rPr>
          <w:rFonts w:asciiTheme="minorHAnsi" w:eastAsia="Times New Roman" w:hAnsiTheme="minorHAnsi" w:cstheme="minorHAnsi"/>
        </w:rPr>
        <w:t xml:space="preserve"> or shred paper copy</w:t>
      </w:r>
      <w:r w:rsidR="00484C1C">
        <w:rPr>
          <w:rFonts w:asciiTheme="minorHAnsi" w:eastAsia="Times New Roman" w:hAnsiTheme="minorHAnsi" w:cstheme="minorHAnsi"/>
        </w:rPr>
        <w:t>.</w:t>
      </w:r>
    </w:p>
    <w:p w14:paraId="28F7A13D" w14:textId="77777777" w:rsidR="00EE63C6" w:rsidRPr="00EE63C6" w:rsidRDefault="007D35D1" w:rsidP="00EE63C6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7D35D1">
        <w:rPr>
          <w:rFonts w:asciiTheme="minorHAnsi" w:hAnsiTheme="minorHAnsi" w:cstheme="minorHAnsi"/>
          <w:b/>
          <w:bCs/>
          <w:sz w:val="22"/>
          <w:szCs w:val="22"/>
          <w:u w:val="single"/>
        </w:rPr>
        <w:t>Notes: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EE63C6" w:rsidRPr="00EE63C6">
        <w:rPr>
          <w:rFonts w:asciiTheme="minorHAnsi" w:hAnsiTheme="minorHAnsi" w:cstheme="minorHAnsi"/>
          <w:sz w:val="22"/>
          <w:szCs w:val="22"/>
        </w:rPr>
        <w:t xml:space="preserve">When consent is required under Part X and the agency’s privacy policies, the following authorized persons may give consent: </w:t>
      </w:r>
      <w:r w:rsidR="00484C1C">
        <w:rPr>
          <w:rFonts w:asciiTheme="minorHAnsi" w:hAnsiTheme="minorHAnsi" w:cstheme="minorHAnsi"/>
          <w:sz w:val="22"/>
          <w:szCs w:val="22"/>
        </w:rPr>
        <w:br/>
      </w:r>
    </w:p>
    <w:p w14:paraId="3EF1742E" w14:textId="77777777" w:rsidR="00EE63C6" w:rsidRPr="00EE63C6" w:rsidRDefault="00EE63C6" w:rsidP="00D518B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84C1C">
        <w:rPr>
          <w:rFonts w:asciiTheme="minorHAnsi" w:hAnsiTheme="minorHAnsi" w:cstheme="minorHAnsi"/>
          <w:sz w:val="22"/>
          <w:szCs w:val="22"/>
          <w:u w:val="single"/>
        </w:rPr>
        <w:t>The individual</w:t>
      </w:r>
      <w:r w:rsidRPr="00EE63C6">
        <w:rPr>
          <w:rFonts w:asciiTheme="minorHAnsi" w:hAnsiTheme="minorHAnsi" w:cstheme="minorHAnsi"/>
          <w:sz w:val="22"/>
          <w:szCs w:val="22"/>
        </w:rPr>
        <w:t xml:space="preserve">, if the individual is capable. </w:t>
      </w:r>
    </w:p>
    <w:p w14:paraId="5002EC71" w14:textId="77777777" w:rsidR="00EE63C6" w:rsidRPr="00EA628E" w:rsidRDefault="00EE63C6" w:rsidP="00D518BE">
      <w:pPr>
        <w:rPr>
          <w:rFonts w:asciiTheme="minorHAnsi" w:hAnsiTheme="minorHAnsi" w:cstheme="minorHAnsi"/>
          <w:b/>
          <w:sz w:val="18"/>
          <w:szCs w:val="22"/>
        </w:rPr>
      </w:pPr>
    </w:p>
    <w:p w14:paraId="1B357BD3" w14:textId="77777777" w:rsidR="00484C1C" w:rsidRPr="00EA628E" w:rsidRDefault="00306E09" w:rsidP="00484C1C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  <w:sz w:val="18"/>
        </w:rPr>
      </w:pPr>
      <w:r w:rsidRPr="00484C1C">
        <w:rPr>
          <w:rFonts w:asciiTheme="minorHAnsi" w:hAnsiTheme="minorHAnsi" w:cstheme="minorHAnsi"/>
          <w:u w:val="single"/>
        </w:rPr>
        <w:t xml:space="preserve">A capable child or youth </w:t>
      </w:r>
      <w:r w:rsidR="00EE63C6" w:rsidRPr="00484C1C">
        <w:rPr>
          <w:rFonts w:asciiTheme="minorHAnsi" w:hAnsiTheme="minorHAnsi" w:cstheme="minorHAnsi"/>
          <w:u w:val="single"/>
        </w:rPr>
        <w:t>under the age of 16</w:t>
      </w:r>
      <w:r w:rsidR="00484C1C" w:rsidRPr="00484C1C">
        <w:rPr>
          <w:rFonts w:asciiTheme="minorHAnsi" w:hAnsiTheme="minorHAnsi" w:cstheme="minorHAnsi"/>
          <w:u w:val="single"/>
        </w:rPr>
        <w:t xml:space="preserve">. </w:t>
      </w:r>
      <w:r w:rsidR="00484C1C" w:rsidRPr="00484C1C">
        <w:rPr>
          <w:rFonts w:asciiTheme="minorHAnsi" w:hAnsiTheme="minorHAnsi" w:cstheme="minorHAnsi"/>
        </w:rPr>
        <w:t>The</w:t>
      </w:r>
      <w:r w:rsidR="00EE63C6" w:rsidRPr="00484C1C">
        <w:rPr>
          <w:rFonts w:asciiTheme="minorHAnsi" w:hAnsiTheme="minorHAnsi" w:cstheme="minorHAnsi"/>
        </w:rPr>
        <w:t xml:space="preserve"> individual </w:t>
      </w:r>
      <w:r w:rsidR="00484C1C" w:rsidRPr="00484C1C">
        <w:rPr>
          <w:rFonts w:asciiTheme="minorHAnsi" w:hAnsiTheme="minorHAnsi" w:cstheme="minorHAnsi"/>
        </w:rPr>
        <w:t xml:space="preserve">child or youth must consent to the release of their own information. </w:t>
      </w:r>
      <w:r w:rsidR="00484C1C">
        <w:rPr>
          <w:rFonts w:asciiTheme="minorHAnsi" w:hAnsiTheme="minorHAnsi" w:cstheme="minorHAnsi"/>
        </w:rPr>
        <w:br/>
      </w:r>
    </w:p>
    <w:p w14:paraId="6DDC2025" w14:textId="77777777" w:rsidR="00D518BE" w:rsidRPr="00BB2D05" w:rsidRDefault="00306E09" w:rsidP="00D518BE">
      <w:pPr>
        <w:pStyle w:val="ListParagraph"/>
        <w:numPr>
          <w:ilvl w:val="0"/>
          <w:numId w:val="3"/>
        </w:numPr>
        <w:contextualSpacing/>
        <w:rPr>
          <w:rFonts w:asciiTheme="minorHAnsi" w:hAnsiTheme="minorHAnsi" w:cstheme="minorHAnsi"/>
        </w:rPr>
      </w:pPr>
      <w:r w:rsidRPr="00BB2D05">
        <w:rPr>
          <w:rFonts w:asciiTheme="minorHAnsi" w:hAnsiTheme="minorHAnsi" w:cstheme="minorHAnsi"/>
          <w:u w:val="single"/>
        </w:rPr>
        <w:t>A custodial caregiver</w:t>
      </w:r>
      <w:r w:rsidR="00484C1C" w:rsidRPr="00BB2D05">
        <w:rPr>
          <w:rFonts w:asciiTheme="minorHAnsi" w:hAnsiTheme="minorHAnsi" w:cstheme="minorHAnsi"/>
          <w:u w:val="single"/>
        </w:rPr>
        <w:t xml:space="preserve"> to the incapable child or youth</w:t>
      </w:r>
      <w:r w:rsidRPr="00BB2D05">
        <w:rPr>
          <w:rFonts w:asciiTheme="minorHAnsi" w:hAnsiTheme="minorHAnsi" w:cstheme="minorHAnsi"/>
          <w:u w:val="single"/>
        </w:rPr>
        <w:t>.</w:t>
      </w:r>
      <w:r w:rsidRPr="00BB2D05">
        <w:rPr>
          <w:rFonts w:asciiTheme="minorHAnsi" w:hAnsiTheme="minorHAnsi" w:cstheme="minorHAnsi"/>
        </w:rPr>
        <w:t xml:space="preserve">  </w:t>
      </w:r>
      <w:r w:rsidR="007F3B5B" w:rsidRPr="00BB2D05">
        <w:rPr>
          <w:rFonts w:asciiTheme="minorHAnsi" w:hAnsiTheme="minorHAnsi" w:cstheme="minorHAnsi"/>
        </w:rPr>
        <w:t>If there is more than one caregiver or person who has custody (</w:t>
      </w:r>
      <w:r w:rsidR="00D518BE" w:rsidRPr="00BB2D05">
        <w:rPr>
          <w:rFonts w:asciiTheme="minorHAnsi" w:hAnsiTheme="minorHAnsi" w:cstheme="minorHAnsi"/>
        </w:rPr>
        <w:t>joint custody</w:t>
      </w:r>
      <w:r w:rsidR="007F3B5B" w:rsidRPr="00BB2D05">
        <w:rPr>
          <w:rFonts w:asciiTheme="minorHAnsi" w:hAnsiTheme="minorHAnsi" w:cstheme="minorHAnsi"/>
        </w:rPr>
        <w:t>)</w:t>
      </w:r>
      <w:r w:rsidR="00D518BE" w:rsidRPr="00BB2D05">
        <w:rPr>
          <w:rFonts w:asciiTheme="minorHAnsi" w:hAnsiTheme="minorHAnsi" w:cstheme="minorHAnsi"/>
        </w:rPr>
        <w:t xml:space="preserve">, each individual </w:t>
      </w:r>
      <w:r w:rsidR="007F3B5B" w:rsidRPr="00BB2D05">
        <w:rPr>
          <w:rFonts w:asciiTheme="minorHAnsi" w:hAnsiTheme="minorHAnsi" w:cstheme="minorHAnsi"/>
        </w:rPr>
        <w:t xml:space="preserve">custodial caregiver has the right of </w:t>
      </w:r>
      <w:r w:rsidR="00D518BE" w:rsidRPr="00BB2D05">
        <w:rPr>
          <w:rFonts w:asciiTheme="minorHAnsi" w:hAnsiTheme="minorHAnsi" w:cstheme="minorHAnsi"/>
        </w:rPr>
        <w:t xml:space="preserve">access to </w:t>
      </w:r>
      <w:r w:rsidRPr="00BB2D05">
        <w:rPr>
          <w:rFonts w:asciiTheme="minorHAnsi" w:hAnsiTheme="minorHAnsi" w:cstheme="minorHAnsi"/>
        </w:rPr>
        <w:t xml:space="preserve">the </w:t>
      </w:r>
      <w:r w:rsidR="00D518BE" w:rsidRPr="00BB2D05">
        <w:rPr>
          <w:rFonts w:asciiTheme="minorHAnsi" w:hAnsiTheme="minorHAnsi" w:cstheme="minorHAnsi"/>
        </w:rPr>
        <w:t>records of their children</w:t>
      </w:r>
      <w:r w:rsidR="00484C1C" w:rsidRPr="00BB2D05">
        <w:rPr>
          <w:rFonts w:asciiTheme="minorHAnsi" w:hAnsiTheme="minorHAnsi" w:cstheme="minorHAnsi"/>
        </w:rPr>
        <w:t xml:space="preserve"> or youth</w:t>
      </w:r>
      <w:r w:rsidR="00D518BE" w:rsidRPr="00BB2D05">
        <w:rPr>
          <w:rFonts w:asciiTheme="minorHAnsi" w:hAnsiTheme="minorHAnsi" w:cstheme="minorHAnsi"/>
        </w:rPr>
        <w:t xml:space="preserve"> and only one </w:t>
      </w:r>
      <w:r w:rsidRPr="00BB2D05">
        <w:rPr>
          <w:rFonts w:asciiTheme="minorHAnsi" w:hAnsiTheme="minorHAnsi" w:cstheme="minorHAnsi"/>
        </w:rPr>
        <w:t xml:space="preserve">custodial </w:t>
      </w:r>
      <w:r w:rsidR="007F3B5B" w:rsidRPr="00BB2D05">
        <w:rPr>
          <w:rFonts w:asciiTheme="minorHAnsi" w:hAnsiTheme="minorHAnsi" w:cstheme="minorHAnsi"/>
        </w:rPr>
        <w:t>caregiver</w:t>
      </w:r>
      <w:r w:rsidR="00D518BE" w:rsidRPr="00BB2D05">
        <w:rPr>
          <w:rFonts w:asciiTheme="minorHAnsi" w:hAnsiTheme="minorHAnsi" w:cstheme="minorHAnsi"/>
        </w:rPr>
        <w:t xml:space="preserve">’s consent is required to </w:t>
      </w:r>
      <w:r w:rsidR="007F3B5B" w:rsidRPr="00BB2D05">
        <w:rPr>
          <w:rFonts w:asciiTheme="minorHAnsi" w:hAnsiTheme="minorHAnsi" w:cstheme="minorHAnsi"/>
        </w:rPr>
        <w:t>collect</w:t>
      </w:r>
      <w:r w:rsidR="00D518BE" w:rsidRPr="00BB2D05">
        <w:rPr>
          <w:rFonts w:asciiTheme="minorHAnsi" w:hAnsiTheme="minorHAnsi" w:cstheme="minorHAnsi"/>
        </w:rPr>
        <w:t xml:space="preserve"> and/or disclose information regarding the children</w:t>
      </w:r>
      <w:r w:rsidR="00484C1C" w:rsidRPr="00BB2D05">
        <w:rPr>
          <w:rFonts w:asciiTheme="minorHAnsi" w:hAnsiTheme="minorHAnsi" w:cstheme="minorHAnsi"/>
        </w:rPr>
        <w:t xml:space="preserve"> or youth</w:t>
      </w:r>
      <w:r w:rsidR="00D518BE" w:rsidRPr="00BB2D05">
        <w:rPr>
          <w:rFonts w:asciiTheme="minorHAnsi" w:hAnsiTheme="minorHAnsi" w:cstheme="minorHAnsi"/>
        </w:rPr>
        <w:t xml:space="preserve">. </w:t>
      </w:r>
    </w:p>
    <w:p w14:paraId="30CA2B1F" w14:textId="77777777" w:rsidR="007D35D1" w:rsidRPr="00EA628E" w:rsidRDefault="007D35D1" w:rsidP="00D518BE">
      <w:pPr>
        <w:pStyle w:val="ListParagraph"/>
        <w:rPr>
          <w:rFonts w:asciiTheme="minorHAnsi" w:hAnsiTheme="minorHAnsi" w:cstheme="minorHAnsi"/>
          <w:sz w:val="18"/>
        </w:rPr>
      </w:pPr>
    </w:p>
    <w:p w14:paraId="56E50B84" w14:textId="670EE4AF" w:rsidR="00EE63C6" w:rsidRPr="00484C1C" w:rsidRDefault="00306E09" w:rsidP="004E56D3">
      <w:pPr>
        <w:pStyle w:val="ListParagraph"/>
        <w:ind w:left="810"/>
        <w:contextualSpacing/>
        <w:rPr>
          <w:rFonts w:asciiTheme="minorHAnsi" w:hAnsiTheme="minorHAnsi" w:cstheme="minorHAnsi"/>
          <w:sz w:val="20"/>
          <w:szCs w:val="20"/>
        </w:rPr>
      </w:pPr>
      <w:r w:rsidRPr="00484C1C">
        <w:rPr>
          <w:rFonts w:asciiTheme="minorHAnsi" w:hAnsiTheme="minorHAnsi" w:cstheme="minorHAnsi"/>
          <w:sz w:val="20"/>
          <w:szCs w:val="20"/>
        </w:rPr>
        <w:t xml:space="preserve">Note: </w:t>
      </w:r>
      <w:r w:rsidR="00EE63C6" w:rsidRPr="00484C1C">
        <w:rPr>
          <w:rFonts w:asciiTheme="minorHAnsi" w:hAnsiTheme="minorHAnsi" w:cstheme="minorHAnsi"/>
          <w:sz w:val="20"/>
          <w:szCs w:val="20"/>
        </w:rPr>
        <w:t xml:space="preserve">the </w:t>
      </w:r>
      <w:r w:rsidR="007F3B5B" w:rsidRPr="00BB2D05">
        <w:rPr>
          <w:rFonts w:asciiTheme="minorHAnsi" w:hAnsiTheme="minorHAnsi" w:cstheme="minorHAnsi"/>
          <w:sz w:val="20"/>
          <w:szCs w:val="20"/>
        </w:rPr>
        <w:t xml:space="preserve">caregiver </w:t>
      </w:r>
      <w:r w:rsidR="00EE63C6" w:rsidRPr="00484C1C">
        <w:rPr>
          <w:rFonts w:asciiTheme="minorHAnsi" w:hAnsiTheme="minorHAnsi" w:cstheme="minorHAnsi"/>
          <w:sz w:val="20"/>
          <w:szCs w:val="20"/>
        </w:rPr>
        <w:t xml:space="preserve">or person with lawful custody may </w:t>
      </w:r>
      <w:r w:rsidR="00EE63C6" w:rsidRPr="00484C1C">
        <w:rPr>
          <w:rFonts w:asciiTheme="minorHAnsi" w:hAnsiTheme="minorHAnsi" w:cstheme="minorHAnsi"/>
          <w:sz w:val="20"/>
          <w:szCs w:val="20"/>
          <w:u w:val="single"/>
        </w:rPr>
        <w:t>not</w:t>
      </w:r>
      <w:r w:rsidR="00EE63C6" w:rsidRPr="00484C1C">
        <w:rPr>
          <w:rFonts w:asciiTheme="minorHAnsi" w:hAnsiTheme="minorHAnsi" w:cstheme="minorHAnsi"/>
          <w:sz w:val="20"/>
          <w:szCs w:val="20"/>
        </w:rPr>
        <w:t xml:space="preserve"> consent if the information to be disclosed relates to “treatment” (as defined under the </w:t>
      </w:r>
      <w:r w:rsidR="00EE63C6" w:rsidRPr="00484C1C">
        <w:rPr>
          <w:rFonts w:asciiTheme="minorHAnsi" w:hAnsiTheme="minorHAnsi" w:cstheme="minorHAnsi"/>
          <w:i/>
          <w:sz w:val="20"/>
          <w:szCs w:val="20"/>
        </w:rPr>
        <w:t>Health Care Consent Act, 1996</w:t>
      </w:r>
      <w:r w:rsidR="00EE63C6" w:rsidRPr="00484C1C">
        <w:rPr>
          <w:rFonts w:asciiTheme="minorHAnsi" w:hAnsiTheme="minorHAnsi" w:cstheme="minorHAnsi"/>
          <w:sz w:val="20"/>
          <w:szCs w:val="20"/>
        </w:rPr>
        <w:t xml:space="preserve">) about which the child or youth has made their own decision or “counseling” (as defined under the </w:t>
      </w:r>
      <w:r w:rsidR="00EE63C6" w:rsidRPr="00484C1C">
        <w:rPr>
          <w:rFonts w:asciiTheme="minorHAnsi" w:hAnsiTheme="minorHAnsi" w:cstheme="minorHAnsi"/>
          <w:i/>
          <w:sz w:val="20"/>
          <w:szCs w:val="20"/>
        </w:rPr>
        <w:t>Child, Youth and Family Services Act, 2017</w:t>
      </w:r>
      <w:r w:rsidR="00EE63C6" w:rsidRPr="00484C1C">
        <w:rPr>
          <w:rFonts w:asciiTheme="minorHAnsi" w:hAnsiTheme="minorHAnsi" w:cstheme="minorHAnsi"/>
          <w:sz w:val="20"/>
          <w:szCs w:val="20"/>
        </w:rPr>
        <w:t xml:space="preserve">) about which the child participated on their own. (That means, if a child or youth consented to the treatment or counseling on their own, a </w:t>
      </w:r>
      <w:r w:rsidRPr="00484C1C">
        <w:rPr>
          <w:rFonts w:asciiTheme="minorHAnsi" w:hAnsiTheme="minorHAnsi" w:cstheme="minorHAnsi"/>
          <w:sz w:val="20"/>
          <w:szCs w:val="20"/>
        </w:rPr>
        <w:t xml:space="preserve">caregiver </w:t>
      </w:r>
      <w:r w:rsidR="00EE63C6" w:rsidRPr="00484C1C">
        <w:rPr>
          <w:rFonts w:asciiTheme="minorHAnsi" w:hAnsiTheme="minorHAnsi" w:cstheme="minorHAnsi"/>
          <w:sz w:val="20"/>
          <w:szCs w:val="20"/>
        </w:rPr>
        <w:t>cannot consent to the release of that information on behalf of the child</w:t>
      </w:r>
      <w:r w:rsidRPr="00484C1C">
        <w:rPr>
          <w:rFonts w:asciiTheme="minorHAnsi" w:hAnsiTheme="minorHAnsi" w:cstheme="minorHAnsi"/>
          <w:sz w:val="20"/>
          <w:szCs w:val="20"/>
        </w:rPr>
        <w:t xml:space="preserve"> or youth</w:t>
      </w:r>
      <w:r w:rsidR="00EE63C6" w:rsidRPr="00484C1C">
        <w:rPr>
          <w:rFonts w:asciiTheme="minorHAnsi" w:hAnsiTheme="minorHAnsi" w:cstheme="minorHAnsi"/>
          <w:sz w:val="20"/>
          <w:szCs w:val="20"/>
        </w:rPr>
        <w:t xml:space="preserve">). </w:t>
      </w:r>
      <w:bookmarkStart w:id="4" w:name="_Hlk38974687"/>
      <w:r w:rsidR="007D35D1" w:rsidRPr="00484C1C">
        <w:rPr>
          <w:rFonts w:asciiTheme="minorHAnsi" w:hAnsiTheme="minorHAnsi" w:cstheme="minorHAnsi"/>
          <w:sz w:val="20"/>
          <w:szCs w:val="20"/>
        </w:rPr>
        <w:t>I</w:t>
      </w:r>
      <w:r w:rsidR="00EE63C6" w:rsidRPr="00484C1C">
        <w:rPr>
          <w:rFonts w:asciiTheme="minorHAnsi" w:hAnsiTheme="minorHAnsi" w:cstheme="minorHAnsi"/>
          <w:sz w:val="20"/>
          <w:szCs w:val="20"/>
        </w:rPr>
        <w:t xml:space="preserve">f there is a disagreement between a capable child or youth and the </w:t>
      </w:r>
      <w:r w:rsidRPr="00484C1C">
        <w:rPr>
          <w:rFonts w:asciiTheme="minorHAnsi" w:hAnsiTheme="minorHAnsi" w:cstheme="minorHAnsi"/>
          <w:sz w:val="20"/>
          <w:szCs w:val="20"/>
        </w:rPr>
        <w:t>custodial caregiver</w:t>
      </w:r>
      <w:r w:rsidR="00EE63C6" w:rsidRPr="00484C1C">
        <w:rPr>
          <w:rFonts w:asciiTheme="minorHAnsi" w:hAnsiTheme="minorHAnsi" w:cstheme="minorHAnsi"/>
          <w:sz w:val="20"/>
          <w:szCs w:val="20"/>
        </w:rPr>
        <w:t xml:space="preserve"> about the release of information, the capable child or youth’s wishes prevail. </w:t>
      </w:r>
    </w:p>
    <w:p w14:paraId="2BF7BD31" w14:textId="77777777" w:rsidR="00EE63C6" w:rsidRPr="00EE63C6" w:rsidRDefault="00EE63C6" w:rsidP="00D518BE">
      <w:pPr>
        <w:ind w:left="720"/>
        <w:rPr>
          <w:rFonts w:asciiTheme="minorHAnsi" w:hAnsiTheme="minorHAnsi" w:cstheme="minorHAnsi"/>
          <w:sz w:val="22"/>
          <w:szCs w:val="22"/>
        </w:rPr>
      </w:pPr>
    </w:p>
    <w:bookmarkEnd w:id="4"/>
    <w:p w14:paraId="5A21CC67" w14:textId="77777777" w:rsidR="00EE63C6" w:rsidRPr="00EE63C6" w:rsidRDefault="00EE63C6" w:rsidP="00D518B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E63C6">
        <w:rPr>
          <w:rFonts w:asciiTheme="minorHAnsi" w:hAnsiTheme="minorHAnsi" w:cstheme="minorHAnsi"/>
          <w:sz w:val="22"/>
          <w:szCs w:val="22"/>
        </w:rPr>
        <w:t xml:space="preserve">A </w:t>
      </w:r>
      <w:r w:rsidRPr="00EE63C6">
        <w:rPr>
          <w:rFonts w:asciiTheme="minorHAnsi" w:hAnsiTheme="minorHAnsi" w:cstheme="minorHAnsi"/>
          <w:sz w:val="22"/>
          <w:szCs w:val="22"/>
          <w:u w:val="single"/>
        </w:rPr>
        <w:t>substitute decision-maker</w:t>
      </w:r>
      <w:r w:rsidRPr="00EE63C6">
        <w:rPr>
          <w:rFonts w:asciiTheme="minorHAnsi" w:hAnsiTheme="minorHAnsi" w:cstheme="minorHAnsi"/>
          <w:sz w:val="22"/>
          <w:szCs w:val="22"/>
        </w:rPr>
        <w:t xml:space="preserve">, if the individual is incapable. The following is a prioritized list of possible substitute decision-makers, meaning if someone or a group outranks another person or group lower on the list, that higher ranked person or group is the substitute decision-maker(s). </w:t>
      </w:r>
      <w:r w:rsidRPr="00EE63C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</w:p>
    <w:p w14:paraId="5DAB6FD2" w14:textId="77777777" w:rsidR="00EE63C6" w:rsidRPr="00EE63C6" w:rsidRDefault="00EE63C6" w:rsidP="00D518BE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E63C6">
        <w:rPr>
          <w:rFonts w:asciiTheme="minorHAnsi" w:hAnsiTheme="minorHAnsi" w:cstheme="minorHAnsi"/>
          <w:color w:val="000000"/>
          <w:sz w:val="22"/>
          <w:szCs w:val="22"/>
        </w:rPr>
        <w:t xml:space="preserve">Substitute decision-maker under the </w:t>
      </w:r>
      <w:r w:rsidRPr="00EE63C6">
        <w:rPr>
          <w:rFonts w:asciiTheme="minorHAnsi" w:hAnsiTheme="minorHAnsi" w:cstheme="minorHAnsi"/>
          <w:i/>
          <w:color w:val="000000"/>
          <w:sz w:val="22"/>
          <w:szCs w:val="22"/>
        </w:rPr>
        <w:t>Health Care Consent Act</w:t>
      </w:r>
      <w:r w:rsidRPr="00EE63C6">
        <w:rPr>
          <w:rFonts w:asciiTheme="minorHAnsi" w:hAnsiTheme="minorHAnsi" w:cstheme="minorHAnsi"/>
          <w:color w:val="000000"/>
          <w:sz w:val="22"/>
          <w:szCs w:val="22"/>
        </w:rPr>
        <w:t>, for specified purposes.</w:t>
      </w:r>
    </w:p>
    <w:p w14:paraId="14EDB46B" w14:textId="77777777" w:rsidR="00EE63C6" w:rsidRPr="00EE63C6" w:rsidRDefault="00EE63C6" w:rsidP="00D518BE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E63C6">
        <w:rPr>
          <w:rFonts w:asciiTheme="minorHAnsi" w:hAnsiTheme="minorHAnsi" w:cstheme="minorHAnsi"/>
          <w:color w:val="000000"/>
          <w:sz w:val="22"/>
          <w:szCs w:val="22"/>
        </w:rPr>
        <w:t xml:space="preserve">The individual’s guardian of the person or guardian of property, if the consent relates to the guardian’s authority to </w:t>
      </w:r>
      <w:proofErr w:type="gramStart"/>
      <w:r w:rsidRPr="00EE63C6">
        <w:rPr>
          <w:rFonts w:asciiTheme="minorHAnsi" w:hAnsiTheme="minorHAnsi" w:cstheme="minorHAnsi"/>
          <w:color w:val="000000"/>
          <w:sz w:val="22"/>
          <w:szCs w:val="22"/>
        </w:rPr>
        <w:t>make a decision</w:t>
      </w:r>
      <w:proofErr w:type="gramEnd"/>
      <w:r w:rsidRPr="00EE63C6">
        <w:rPr>
          <w:rFonts w:asciiTheme="minorHAnsi" w:hAnsiTheme="minorHAnsi" w:cstheme="minorHAnsi"/>
          <w:color w:val="000000"/>
          <w:sz w:val="22"/>
          <w:szCs w:val="22"/>
        </w:rPr>
        <w:t xml:space="preserve"> on behalf of the individual (please ask to see a copy of the documentation).</w:t>
      </w:r>
    </w:p>
    <w:p w14:paraId="7E2F1A46" w14:textId="77777777" w:rsidR="00EE63C6" w:rsidRPr="00EE63C6" w:rsidRDefault="00EE63C6" w:rsidP="00D518BE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E63C6">
        <w:rPr>
          <w:rFonts w:asciiTheme="minorHAnsi" w:hAnsiTheme="minorHAnsi" w:cstheme="minorHAnsi"/>
          <w:color w:val="000000"/>
          <w:sz w:val="22"/>
          <w:szCs w:val="22"/>
        </w:rPr>
        <w:t xml:space="preserve">The individual’s attorney for personal care or attorney for property, if the consent relates to the attorney’s authority to </w:t>
      </w:r>
      <w:proofErr w:type="gramStart"/>
      <w:r w:rsidRPr="00EE63C6">
        <w:rPr>
          <w:rFonts w:asciiTheme="minorHAnsi" w:hAnsiTheme="minorHAnsi" w:cstheme="minorHAnsi"/>
          <w:color w:val="000000"/>
          <w:sz w:val="22"/>
          <w:szCs w:val="22"/>
        </w:rPr>
        <w:t>make a decision</w:t>
      </w:r>
      <w:proofErr w:type="gramEnd"/>
      <w:r w:rsidRPr="00EE63C6">
        <w:rPr>
          <w:rFonts w:asciiTheme="minorHAnsi" w:hAnsiTheme="minorHAnsi" w:cstheme="minorHAnsi"/>
          <w:color w:val="000000"/>
          <w:sz w:val="22"/>
          <w:szCs w:val="22"/>
        </w:rPr>
        <w:t xml:space="preserve"> on behalf of the individual (please ask to see a copy of the documentation).</w:t>
      </w:r>
    </w:p>
    <w:p w14:paraId="700FF27A" w14:textId="77777777" w:rsidR="00EE63C6" w:rsidRPr="00EE63C6" w:rsidRDefault="00EE63C6" w:rsidP="00D518BE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E63C6">
        <w:rPr>
          <w:rFonts w:asciiTheme="minorHAnsi" w:hAnsiTheme="minorHAnsi" w:cstheme="minorHAnsi"/>
          <w:color w:val="000000"/>
          <w:sz w:val="22"/>
          <w:szCs w:val="22"/>
        </w:rPr>
        <w:t>The individual’s representative appointed by the Consent and Capacity Board, if the representative has authority to give the consent (please ask to see a copy of the documentation).</w:t>
      </w:r>
    </w:p>
    <w:p w14:paraId="2ED626AF" w14:textId="77777777" w:rsidR="00EE63C6" w:rsidRPr="00EE63C6" w:rsidRDefault="00EE63C6" w:rsidP="00D518BE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E63C6">
        <w:rPr>
          <w:rFonts w:asciiTheme="minorHAnsi" w:hAnsiTheme="minorHAnsi" w:cstheme="minorHAnsi"/>
          <w:color w:val="000000"/>
          <w:sz w:val="22"/>
          <w:szCs w:val="22"/>
        </w:rPr>
        <w:t>The individual’s spouse or partner.</w:t>
      </w:r>
    </w:p>
    <w:p w14:paraId="6896E4DC" w14:textId="77777777" w:rsidR="00EE63C6" w:rsidRPr="00EE63C6" w:rsidRDefault="00EE63C6" w:rsidP="00D518BE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E63C6">
        <w:rPr>
          <w:rFonts w:asciiTheme="minorHAnsi" w:hAnsiTheme="minorHAnsi" w:cstheme="minorHAnsi"/>
          <w:color w:val="000000"/>
          <w:sz w:val="22"/>
          <w:szCs w:val="22"/>
        </w:rPr>
        <w:t>A child or parent of the individual, or a children’s aid society or other person who is lawfully entitled to give or refuse consent in the place of the parent [Note: This paragraph does not include a parent who has only a right of access to the individual. If a children’s aid society or other person is lawfully entitled to consent in the place of the parent, this paragraph does not include the parent.]</w:t>
      </w:r>
    </w:p>
    <w:p w14:paraId="7FD6AB3A" w14:textId="77777777" w:rsidR="00EE63C6" w:rsidRPr="00EE63C6" w:rsidRDefault="00EE63C6" w:rsidP="00D518BE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E63C6">
        <w:rPr>
          <w:rFonts w:asciiTheme="minorHAnsi" w:hAnsiTheme="minorHAnsi" w:cstheme="minorHAnsi"/>
          <w:color w:val="000000"/>
          <w:sz w:val="22"/>
          <w:szCs w:val="22"/>
        </w:rPr>
        <w:t>A parent of the individual with only a right of access to the individual.</w:t>
      </w:r>
    </w:p>
    <w:p w14:paraId="6973D212" w14:textId="77777777" w:rsidR="00EE63C6" w:rsidRPr="00EE63C6" w:rsidRDefault="00EE63C6" w:rsidP="00D518BE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E63C6">
        <w:rPr>
          <w:rFonts w:asciiTheme="minorHAnsi" w:hAnsiTheme="minorHAnsi" w:cstheme="minorHAnsi"/>
          <w:color w:val="000000"/>
          <w:sz w:val="22"/>
          <w:szCs w:val="22"/>
        </w:rPr>
        <w:t>A sibling of the individual.</w:t>
      </w:r>
    </w:p>
    <w:p w14:paraId="1B4EDC13" w14:textId="77777777" w:rsidR="00EE63C6" w:rsidRPr="00EA628E" w:rsidRDefault="00EE63C6" w:rsidP="00D518BE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0"/>
          <w:szCs w:val="22"/>
        </w:rPr>
      </w:pPr>
      <w:r w:rsidRPr="00EE63C6">
        <w:rPr>
          <w:rFonts w:asciiTheme="minorHAnsi" w:hAnsiTheme="minorHAnsi" w:cstheme="minorHAnsi"/>
          <w:color w:val="000000"/>
          <w:sz w:val="22"/>
          <w:szCs w:val="22"/>
        </w:rPr>
        <w:t>Any other relative of the individual.</w:t>
      </w:r>
      <w:r w:rsidRPr="00EE63C6">
        <w:rPr>
          <w:rFonts w:asciiTheme="minorHAnsi" w:eastAsiaTheme="majorEastAsia" w:hAnsiTheme="minorHAnsi" w:cstheme="minorHAnsi"/>
          <w:color w:val="000000"/>
          <w:sz w:val="22"/>
          <w:szCs w:val="22"/>
        </w:rPr>
        <w:t> </w:t>
      </w:r>
      <w:r w:rsidR="00484C1C">
        <w:rPr>
          <w:rFonts w:asciiTheme="minorHAnsi" w:eastAsiaTheme="majorEastAsia" w:hAnsiTheme="minorHAnsi" w:cstheme="minorHAnsi"/>
          <w:color w:val="000000"/>
          <w:sz w:val="22"/>
          <w:szCs w:val="22"/>
        </w:rPr>
        <w:br/>
      </w:r>
    </w:p>
    <w:p w14:paraId="3B5D8F15" w14:textId="77777777" w:rsidR="00EE63C6" w:rsidRPr="004E56D3" w:rsidRDefault="004E56D3" w:rsidP="00EC4BB8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 </w:t>
      </w:r>
      <w:r w:rsidR="00EE63C6" w:rsidRPr="004E56D3">
        <w:rPr>
          <w:rFonts w:asciiTheme="minorHAnsi" w:hAnsiTheme="minorHAnsi" w:cstheme="minorHAnsi"/>
          <w:sz w:val="22"/>
          <w:szCs w:val="22"/>
          <w:u w:val="single"/>
        </w:rPr>
        <w:t>estate trustee</w:t>
      </w:r>
      <w:r w:rsidR="00EE63C6" w:rsidRPr="004E56D3">
        <w:rPr>
          <w:rFonts w:asciiTheme="minorHAnsi" w:hAnsiTheme="minorHAnsi" w:cstheme="minorHAnsi"/>
          <w:sz w:val="22"/>
          <w:szCs w:val="22"/>
        </w:rPr>
        <w:t>, in the case of a deceased individual (unless the individual has been deceased for more than 30 years, in which case the information is no longer personal information)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EE63C6" w:rsidRPr="004E56D3" w:rsidSect="00D7715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50" w:right="810" w:bottom="851" w:left="900" w:header="426" w:footer="1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B922A" w14:textId="77777777" w:rsidR="00053504" w:rsidRDefault="00053504" w:rsidP="00393844">
      <w:r>
        <w:separator/>
      </w:r>
    </w:p>
  </w:endnote>
  <w:endnote w:type="continuationSeparator" w:id="0">
    <w:p w14:paraId="13A6211D" w14:textId="77777777" w:rsidR="00053504" w:rsidRDefault="00053504" w:rsidP="0039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80" w:type="dxa"/>
      <w:tblInd w:w="-8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12"/>
    </w:tblGrid>
    <w:tr w:rsidR="00217D33" w14:paraId="7C5B0EDA" w14:textId="77777777" w:rsidTr="00217D33">
      <w:trPr>
        <w:trHeight w:val="357"/>
      </w:trPr>
      <w:tc>
        <w:tcPr>
          <w:tcW w:w="10380" w:type="dxa"/>
        </w:tcPr>
        <w:tbl>
          <w:tblPr>
            <w:tblStyle w:val="TableGrid"/>
            <w:tblW w:w="10998" w:type="dxa"/>
            <w:tblInd w:w="41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20"/>
            <w:gridCol w:w="5778"/>
          </w:tblGrid>
          <w:tr w:rsidR="00217D33" w:rsidRPr="00075722" w14:paraId="34BBA505" w14:textId="77777777" w:rsidTr="00093815">
            <w:trPr>
              <w:trHeight w:val="284"/>
            </w:trPr>
            <w:tc>
              <w:tcPr>
                <w:tcW w:w="5220" w:type="dxa"/>
              </w:tcPr>
              <w:p w14:paraId="51BF0782" w14:textId="6F024B14" w:rsidR="00217D33" w:rsidRPr="00075722" w:rsidRDefault="00BE418F" w:rsidP="00093815">
                <w:pPr>
                  <w:pStyle w:val="Footer"/>
                  <w:ind w:left="252"/>
                  <w:rPr>
                    <w:rFonts w:asciiTheme="minorHAnsi" w:hAnsiTheme="minorHAnsi" w:cs="Arial"/>
                    <w:b/>
                    <w:i/>
                    <w:color w:val="FFFFFF"/>
                  </w:rPr>
                </w:pPr>
                <w:r w:rsidRPr="00BE418F">
                  <w:rPr>
                    <w:rFonts w:asciiTheme="minorHAnsi" w:hAnsiTheme="minorHAnsi" w:cs="Arial"/>
                    <w:b/>
                  </w:rPr>
                  <w:t xml:space="preserve">FM-GEN-045  </w:t>
                </w:r>
                <w:r>
                  <w:rPr>
                    <w:rFonts w:asciiTheme="minorHAnsi" w:hAnsiTheme="minorHAnsi" w:cs="Arial"/>
                    <w:b/>
                  </w:rPr>
                  <w:t xml:space="preserve"> </w:t>
                </w:r>
                <w:r w:rsidRPr="00BE418F">
                  <w:rPr>
                    <w:rFonts w:asciiTheme="minorHAnsi" w:hAnsiTheme="minorHAnsi" w:cs="Arial"/>
                    <w:b/>
                  </w:rPr>
                  <w:t>Rev. 01   May 2020</w:t>
                </w:r>
              </w:p>
            </w:tc>
            <w:tc>
              <w:tcPr>
                <w:tcW w:w="5778" w:type="dxa"/>
              </w:tcPr>
              <w:p w14:paraId="288FEE74" w14:textId="77777777" w:rsidR="00217D33" w:rsidRPr="00075722" w:rsidRDefault="00217D33" w:rsidP="00093815">
                <w:pPr>
                  <w:pStyle w:val="Footer"/>
                  <w:tabs>
                    <w:tab w:val="clear" w:pos="4680"/>
                  </w:tabs>
                  <w:jc w:val="right"/>
                  <w:rPr>
                    <w:rFonts w:asciiTheme="minorHAnsi" w:hAnsiTheme="minorHAnsi" w:cs="Arial"/>
                  </w:rPr>
                </w:pPr>
                <w:r w:rsidRPr="00075722">
                  <w:rPr>
                    <w:rFonts w:asciiTheme="minorHAnsi" w:hAnsiTheme="minorHAnsi" w:cs="Arial"/>
                  </w:rPr>
                  <w:t xml:space="preserve">Page </w:t>
                </w:r>
                <w:r w:rsidRPr="00075722">
                  <w:rPr>
                    <w:rFonts w:asciiTheme="minorHAnsi" w:hAnsiTheme="minorHAnsi" w:cs="Arial"/>
                    <w:b/>
                  </w:rPr>
                  <w:fldChar w:fldCharType="begin"/>
                </w:r>
                <w:r w:rsidRPr="00075722">
                  <w:rPr>
                    <w:rFonts w:asciiTheme="minorHAnsi" w:hAnsiTheme="minorHAnsi" w:cs="Arial"/>
                    <w:b/>
                  </w:rPr>
                  <w:instrText xml:space="preserve"> PAGE </w:instrText>
                </w:r>
                <w:r w:rsidRPr="00075722">
                  <w:rPr>
                    <w:rFonts w:asciiTheme="minorHAnsi" w:hAnsiTheme="minorHAnsi" w:cs="Arial"/>
                    <w:b/>
                  </w:rPr>
                  <w:fldChar w:fldCharType="separate"/>
                </w:r>
                <w:r w:rsidR="00DC0EF4">
                  <w:rPr>
                    <w:rFonts w:asciiTheme="minorHAnsi" w:hAnsiTheme="minorHAnsi" w:cs="Arial"/>
                    <w:b/>
                    <w:noProof/>
                  </w:rPr>
                  <w:t>2</w:t>
                </w:r>
                <w:r w:rsidRPr="00075722">
                  <w:rPr>
                    <w:rFonts w:asciiTheme="minorHAnsi" w:hAnsiTheme="minorHAnsi" w:cs="Arial"/>
                    <w:b/>
                  </w:rPr>
                  <w:fldChar w:fldCharType="end"/>
                </w:r>
                <w:r w:rsidRPr="00075722">
                  <w:rPr>
                    <w:rFonts w:asciiTheme="minorHAnsi" w:hAnsiTheme="minorHAnsi" w:cs="Arial"/>
                  </w:rPr>
                  <w:t xml:space="preserve"> of </w:t>
                </w:r>
                <w:r w:rsidRPr="00075722">
                  <w:rPr>
                    <w:rFonts w:asciiTheme="minorHAnsi" w:hAnsiTheme="minorHAnsi" w:cs="Arial"/>
                    <w:b/>
                  </w:rPr>
                  <w:fldChar w:fldCharType="begin"/>
                </w:r>
                <w:r w:rsidRPr="00075722">
                  <w:rPr>
                    <w:rFonts w:asciiTheme="minorHAnsi" w:hAnsiTheme="minorHAnsi" w:cs="Arial"/>
                    <w:b/>
                  </w:rPr>
                  <w:instrText xml:space="preserve"> NUMPAGES  </w:instrText>
                </w:r>
                <w:r w:rsidRPr="00075722">
                  <w:rPr>
                    <w:rFonts w:asciiTheme="minorHAnsi" w:hAnsiTheme="minorHAnsi" w:cs="Arial"/>
                    <w:b/>
                  </w:rPr>
                  <w:fldChar w:fldCharType="separate"/>
                </w:r>
                <w:r w:rsidR="00DC0EF4">
                  <w:rPr>
                    <w:rFonts w:asciiTheme="minorHAnsi" w:hAnsiTheme="minorHAnsi" w:cs="Arial"/>
                    <w:b/>
                    <w:noProof/>
                  </w:rPr>
                  <w:t>2</w:t>
                </w:r>
                <w:r w:rsidRPr="00075722">
                  <w:rPr>
                    <w:rFonts w:asciiTheme="minorHAnsi" w:hAnsiTheme="minorHAnsi" w:cs="Arial"/>
                    <w:b/>
                  </w:rPr>
                  <w:fldChar w:fldCharType="end"/>
                </w:r>
              </w:p>
            </w:tc>
          </w:tr>
          <w:tr w:rsidR="00217D33" w14:paraId="7B490ADC" w14:textId="77777777" w:rsidTr="00093815">
            <w:tc>
              <w:tcPr>
                <w:tcW w:w="10998" w:type="dxa"/>
                <w:gridSpan w:val="2"/>
              </w:tcPr>
              <w:p w14:paraId="1DB6723B" w14:textId="77777777" w:rsidR="00217D33" w:rsidRPr="00C61012" w:rsidRDefault="00217D33" w:rsidP="00C61012">
                <w:pPr>
                  <w:pStyle w:val="Footer"/>
                  <w:tabs>
                    <w:tab w:val="clear" w:pos="4680"/>
                    <w:tab w:val="clear" w:pos="9360"/>
                  </w:tabs>
                  <w:jc w:val="center"/>
                  <w:rPr>
                    <w:rFonts w:ascii="Calibri Light" w:hAnsi="Calibri Light" w:cs="Arial"/>
                    <w:i/>
                    <w:sz w:val="16"/>
                    <w:szCs w:val="16"/>
                    <w:lang w:val="en-CA"/>
                  </w:rPr>
                </w:pPr>
                <w:r w:rsidRPr="00C61012">
                  <w:rPr>
                    <w:rFonts w:ascii="Calibri Light" w:hAnsi="Calibri Light" w:cs="Arial"/>
                    <w:i/>
                    <w:sz w:val="16"/>
                    <w:szCs w:val="16"/>
                    <w:lang w:val="en-CA"/>
                  </w:rPr>
                  <w:t xml:space="preserve">Please note: The legal name of </w:t>
                </w:r>
                <w:r w:rsidR="007C0504">
                  <w:rPr>
                    <w:rFonts w:ascii="Calibri Light" w:hAnsi="Calibri Light" w:cs="Arial"/>
                    <w:i/>
                    <w:sz w:val="16"/>
                    <w:szCs w:val="16"/>
                    <w:lang w:val="en-CA"/>
                  </w:rPr>
                  <w:t>Simcoe Muskoka Family Connexions</w:t>
                </w:r>
                <w:r w:rsidRPr="00C61012">
                  <w:rPr>
                    <w:rFonts w:ascii="Calibri Light" w:hAnsi="Calibri Light" w:cs="Arial"/>
                    <w:i/>
                    <w:sz w:val="16"/>
                    <w:szCs w:val="16"/>
                    <w:lang w:val="en-CA"/>
                  </w:rPr>
                  <w:t xml:space="preserve"> is Simcoe Muskoka Child, Youth and Family Services</w:t>
                </w:r>
              </w:p>
            </w:tc>
          </w:tr>
        </w:tbl>
        <w:p w14:paraId="3C329A6D" w14:textId="77777777" w:rsidR="00217D33" w:rsidRPr="00C61012" w:rsidRDefault="00217D33" w:rsidP="00C61012">
          <w:pPr>
            <w:pStyle w:val="Footer"/>
            <w:tabs>
              <w:tab w:val="clear" w:pos="4680"/>
              <w:tab w:val="clear" w:pos="9360"/>
              <w:tab w:val="left" w:pos="6360"/>
              <w:tab w:val="left" w:pos="7110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14:paraId="4C55B76F" w14:textId="77777777" w:rsidR="000615F7" w:rsidRPr="000615F7" w:rsidRDefault="000615F7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7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850"/>
    </w:tblGrid>
    <w:tr w:rsidR="000615F7" w:rsidRPr="00075722" w14:paraId="419EA22D" w14:textId="77777777" w:rsidTr="00073F8F">
      <w:trPr>
        <w:trHeight w:val="284"/>
      </w:trPr>
      <w:tc>
        <w:tcPr>
          <w:tcW w:w="5220" w:type="dxa"/>
        </w:tcPr>
        <w:p w14:paraId="3DBFD633" w14:textId="734B3026" w:rsidR="000615F7" w:rsidRPr="00075722" w:rsidRDefault="00093815" w:rsidP="00093815">
          <w:pPr>
            <w:pStyle w:val="Footer"/>
            <w:ind w:left="252"/>
            <w:rPr>
              <w:rFonts w:asciiTheme="minorHAnsi" w:hAnsiTheme="minorHAnsi" w:cs="Arial"/>
              <w:b/>
              <w:i/>
              <w:color w:val="FFFFFF"/>
            </w:rPr>
          </w:pPr>
          <w:r>
            <w:rPr>
              <w:rFonts w:asciiTheme="minorHAnsi" w:hAnsiTheme="minorHAnsi" w:cs="Arial"/>
              <w:b/>
            </w:rPr>
            <w:t>FM</w:t>
          </w:r>
          <w:r w:rsidR="00DC0EF4" w:rsidRPr="00DC0EF4">
            <w:rPr>
              <w:rFonts w:asciiTheme="minorHAnsi" w:hAnsiTheme="minorHAnsi" w:cs="Arial"/>
              <w:b/>
            </w:rPr>
            <w:t>-</w:t>
          </w:r>
          <w:r w:rsidR="00BE418F">
            <w:rPr>
              <w:rFonts w:asciiTheme="minorHAnsi" w:hAnsiTheme="minorHAnsi" w:cs="Arial"/>
              <w:b/>
            </w:rPr>
            <w:t>GEN</w:t>
          </w:r>
          <w:r w:rsidR="00DC0EF4" w:rsidRPr="00DC0EF4">
            <w:rPr>
              <w:rFonts w:asciiTheme="minorHAnsi" w:hAnsiTheme="minorHAnsi" w:cs="Arial"/>
              <w:b/>
            </w:rPr>
            <w:t>-</w:t>
          </w:r>
          <w:r>
            <w:rPr>
              <w:rFonts w:asciiTheme="minorHAnsi" w:hAnsiTheme="minorHAnsi" w:cs="Arial"/>
              <w:b/>
            </w:rPr>
            <w:t>0</w:t>
          </w:r>
          <w:r w:rsidR="00BE418F">
            <w:rPr>
              <w:rFonts w:asciiTheme="minorHAnsi" w:hAnsiTheme="minorHAnsi" w:cs="Arial"/>
              <w:b/>
            </w:rPr>
            <w:t>45</w:t>
          </w:r>
          <w:r w:rsidR="00DC0EF4" w:rsidRPr="00DC0EF4">
            <w:rPr>
              <w:rFonts w:asciiTheme="minorHAnsi" w:hAnsiTheme="minorHAnsi" w:cs="Arial"/>
              <w:b/>
            </w:rPr>
            <w:t xml:space="preserve">  </w:t>
          </w:r>
          <w:r w:rsidR="00BE418F">
            <w:rPr>
              <w:rFonts w:asciiTheme="minorHAnsi" w:hAnsiTheme="minorHAnsi" w:cs="Arial"/>
              <w:b/>
            </w:rPr>
            <w:t xml:space="preserve"> </w:t>
          </w:r>
          <w:r w:rsidR="00DC0EF4" w:rsidRPr="00DC0EF4">
            <w:rPr>
              <w:rFonts w:asciiTheme="minorHAnsi" w:hAnsiTheme="minorHAnsi" w:cs="Arial"/>
              <w:b/>
            </w:rPr>
            <w:t xml:space="preserve">Rev. </w:t>
          </w:r>
          <w:r w:rsidR="006C5039">
            <w:rPr>
              <w:rFonts w:asciiTheme="minorHAnsi" w:hAnsiTheme="minorHAnsi" w:cs="Arial"/>
              <w:b/>
            </w:rPr>
            <w:t>01</w:t>
          </w:r>
          <w:r w:rsidR="00DC0EF4" w:rsidRPr="00DC0EF4">
            <w:rPr>
              <w:rFonts w:asciiTheme="minorHAnsi" w:hAnsiTheme="minorHAnsi" w:cs="Arial"/>
              <w:b/>
            </w:rPr>
            <w:t xml:space="preserve">   </w:t>
          </w:r>
          <w:r w:rsidR="006C5039">
            <w:rPr>
              <w:rFonts w:asciiTheme="minorHAnsi" w:hAnsiTheme="minorHAnsi" w:cs="Arial"/>
              <w:b/>
            </w:rPr>
            <w:t>May</w:t>
          </w:r>
          <w:r>
            <w:rPr>
              <w:rFonts w:asciiTheme="minorHAnsi" w:hAnsiTheme="minorHAnsi" w:cs="Arial"/>
              <w:b/>
            </w:rPr>
            <w:t xml:space="preserve"> 20</w:t>
          </w:r>
          <w:r w:rsidR="006C5039">
            <w:rPr>
              <w:rFonts w:asciiTheme="minorHAnsi" w:hAnsiTheme="minorHAnsi" w:cs="Arial"/>
              <w:b/>
            </w:rPr>
            <w:t>20</w:t>
          </w:r>
        </w:p>
      </w:tc>
      <w:tc>
        <w:tcPr>
          <w:tcW w:w="5850" w:type="dxa"/>
        </w:tcPr>
        <w:p w14:paraId="0389340E" w14:textId="77777777" w:rsidR="000615F7" w:rsidRPr="00075722" w:rsidRDefault="000615F7" w:rsidP="00093815">
          <w:pPr>
            <w:pStyle w:val="Footer"/>
            <w:ind w:right="118"/>
            <w:jc w:val="right"/>
            <w:rPr>
              <w:rFonts w:asciiTheme="minorHAnsi" w:hAnsiTheme="minorHAnsi" w:cs="Arial"/>
            </w:rPr>
          </w:pPr>
          <w:r w:rsidRPr="00075722">
            <w:rPr>
              <w:rFonts w:asciiTheme="minorHAnsi" w:hAnsiTheme="minorHAnsi" w:cs="Arial"/>
            </w:rPr>
            <w:t xml:space="preserve">Page </w:t>
          </w:r>
          <w:r w:rsidRPr="00075722">
            <w:rPr>
              <w:rFonts w:asciiTheme="minorHAnsi" w:hAnsiTheme="minorHAnsi" w:cs="Arial"/>
              <w:b/>
            </w:rPr>
            <w:fldChar w:fldCharType="begin"/>
          </w:r>
          <w:r w:rsidRPr="00075722">
            <w:rPr>
              <w:rFonts w:asciiTheme="minorHAnsi" w:hAnsiTheme="minorHAnsi" w:cs="Arial"/>
              <w:b/>
            </w:rPr>
            <w:instrText xml:space="preserve"> PAGE </w:instrText>
          </w:r>
          <w:r w:rsidRPr="00075722">
            <w:rPr>
              <w:rFonts w:asciiTheme="minorHAnsi" w:hAnsiTheme="minorHAnsi" w:cs="Arial"/>
              <w:b/>
            </w:rPr>
            <w:fldChar w:fldCharType="separate"/>
          </w:r>
          <w:r w:rsidR="00DC0EF4">
            <w:rPr>
              <w:rFonts w:asciiTheme="minorHAnsi" w:hAnsiTheme="minorHAnsi" w:cs="Arial"/>
              <w:b/>
              <w:noProof/>
            </w:rPr>
            <w:t>1</w:t>
          </w:r>
          <w:r w:rsidRPr="00075722">
            <w:rPr>
              <w:rFonts w:asciiTheme="minorHAnsi" w:hAnsiTheme="minorHAnsi" w:cs="Arial"/>
              <w:b/>
            </w:rPr>
            <w:fldChar w:fldCharType="end"/>
          </w:r>
          <w:r w:rsidRPr="00075722">
            <w:rPr>
              <w:rFonts w:asciiTheme="minorHAnsi" w:hAnsiTheme="minorHAnsi" w:cs="Arial"/>
            </w:rPr>
            <w:t xml:space="preserve"> of </w:t>
          </w:r>
          <w:r w:rsidRPr="00075722">
            <w:rPr>
              <w:rFonts w:asciiTheme="minorHAnsi" w:hAnsiTheme="minorHAnsi" w:cs="Arial"/>
              <w:b/>
            </w:rPr>
            <w:fldChar w:fldCharType="begin"/>
          </w:r>
          <w:r w:rsidRPr="00075722">
            <w:rPr>
              <w:rFonts w:asciiTheme="minorHAnsi" w:hAnsiTheme="minorHAnsi" w:cs="Arial"/>
              <w:b/>
            </w:rPr>
            <w:instrText xml:space="preserve"> NUMPAGES  </w:instrText>
          </w:r>
          <w:r w:rsidRPr="00075722">
            <w:rPr>
              <w:rFonts w:asciiTheme="minorHAnsi" w:hAnsiTheme="minorHAnsi" w:cs="Arial"/>
              <w:b/>
            </w:rPr>
            <w:fldChar w:fldCharType="separate"/>
          </w:r>
          <w:r w:rsidR="00DC0EF4">
            <w:rPr>
              <w:rFonts w:asciiTheme="minorHAnsi" w:hAnsiTheme="minorHAnsi" w:cs="Arial"/>
              <w:b/>
              <w:noProof/>
            </w:rPr>
            <w:t>2</w:t>
          </w:r>
          <w:r w:rsidRPr="00075722">
            <w:rPr>
              <w:rFonts w:asciiTheme="minorHAnsi" w:hAnsiTheme="minorHAnsi" w:cs="Arial"/>
              <w:b/>
            </w:rPr>
            <w:fldChar w:fldCharType="end"/>
          </w:r>
        </w:p>
      </w:tc>
    </w:tr>
    <w:tr w:rsidR="000615F7" w14:paraId="5A6812ED" w14:textId="77777777" w:rsidTr="00ED2465">
      <w:tc>
        <w:tcPr>
          <w:tcW w:w="11070" w:type="dxa"/>
          <w:gridSpan w:val="2"/>
        </w:tcPr>
        <w:p w14:paraId="7DC06ED0" w14:textId="77777777" w:rsidR="000615F7" w:rsidRPr="00C61012" w:rsidRDefault="000615F7" w:rsidP="00075722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Calibri Light" w:hAnsi="Calibri Light" w:cs="Arial"/>
              <w:i/>
              <w:sz w:val="16"/>
              <w:szCs w:val="16"/>
              <w:lang w:val="en-CA"/>
            </w:rPr>
          </w:pPr>
          <w:r w:rsidRPr="00C61012">
            <w:rPr>
              <w:rFonts w:ascii="Calibri Light" w:hAnsi="Calibri Light" w:cs="Arial"/>
              <w:i/>
              <w:sz w:val="16"/>
              <w:szCs w:val="16"/>
              <w:lang w:val="en-CA"/>
            </w:rPr>
            <w:t xml:space="preserve">Please note: The legal name of </w:t>
          </w:r>
          <w:r w:rsidR="00C95F4F">
            <w:rPr>
              <w:rFonts w:ascii="Calibri Light" w:hAnsi="Calibri Light" w:cs="Arial"/>
              <w:i/>
              <w:sz w:val="16"/>
              <w:szCs w:val="16"/>
              <w:lang w:val="en-CA"/>
            </w:rPr>
            <w:t>Simcoe Muskoka Family Connexions</w:t>
          </w:r>
          <w:r w:rsidRPr="00C61012">
            <w:rPr>
              <w:rFonts w:ascii="Calibri Light" w:hAnsi="Calibri Light" w:cs="Arial"/>
              <w:i/>
              <w:sz w:val="16"/>
              <w:szCs w:val="16"/>
              <w:lang w:val="en-CA"/>
            </w:rPr>
            <w:t xml:space="preserve"> is Simcoe Muskoka Child, Youth and Family Services</w:t>
          </w:r>
        </w:p>
      </w:tc>
    </w:tr>
  </w:tbl>
  <w:p w14:paraId="65AB078E" w14:textId="77777777" w:rsidR="008217B5" w:rsidRPr="001C65A4" w:rsidRDefault="000615F7" w:rsidP="000615F7">
    <w:pPr>
      <w:pStyle w:val="Footer"/>
      <w:tabs>
        <w:tab w:val="clear" w:pos="4680"/>
        <w:tab w:val="clear" w:pos="9360"/>
        <w:tab w:val="left" w:pos="6360"/>
        <w:tab w:val="left" w:pos="711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C4B1E" w14:textId="77777777" w:rsidR="00053504" w:rsidRDefault="00053504" w:rsidP="00393844">
      <w:r>
        <w:separator/>
      </w:r>
    </w:p>
  </w:footnote>
  <w:footnote w:type="continuationSeparator" w:id="0">
    <w:p w14:paraId="3335EEB9" w14:textId="77777777" w:rsidR="00053504" w:rsidRDefault="00053504" w:rsidP="0039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097F6" w14:textId="77777777" w:rsidR="00592074" w:rsidRDefault="00592074" w:rsidP="00592074">
    <w:pPr>
      <w:pStyle w:val="Header"/>
      <w:rPr>
        <w:rFonts w:asciiTheme="minorHAnsi" w:hAnsiTheme="minorHAnsi" w:cs="Arial"/>
        <w:sz w:val="32"/>
        <w:szCs w:val="32"/>
      </w:rPr>
    </w:pPr>
    <w:r w:rsidRPr="00592074">
      <w:rPr>
        <w:rFonts w:asciiTheme="minorHAnsi" w:hAnsiTheme="minorHAnsi" w:cs="Arial"/>
        <w:sz w:val="32"/>
        <w:szCs w:val="32"/>
      </w:rPr>
      <w:t>Consent to Share Personal Information</w:t>
    </w:r>
  </w:p>
  <w:p w14:paraId="13E28060" w14:textId="77777777" w:rsidR="008217B5" w:rsidRPr="00592074" w:rsidRDefault="00592074" w:rsidP="00592074">
    <w:pPr>
      <w:pStyle w:val="Header"/>
      <w:pBdr>
        <w:bottom w:val="single" w:sz="4" w:space="1" w:color="auto"/>
      </w:pBdr>
    </w:pPr>
    <w:r w:rsidRPr="00592074">
      <w:rPr>
        <w:rFonts w:asciiTheme="minorHAnsi" w:hAnsiTheme="minorHAnsi"/>
        <w:sz w:val="22"/>
      </w:rPr>
      <w:t>Under Part X of the Child, Youth, and Family Services Act, 2017 (CYFSA)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0"/>
      <w:gridCol w:w="4050"/>
    </w:tblGrid>
    <w:tr w:rsidR="00D03BE2" w14:paraId="4C3BD49E" w14:textId="77777777" w:rsidTr="00ED2465">
      <w:trPr>
        <w:trHeight w:val="720"/>
      </w:trPr>
      <w:tc>
        <w:tcPr>
          <w:tcW w:w="6750" w:type="dxa"/>
          <w:vAlign w:val="center"/>
        </w:tcPr>
        <w:p w14:paraId="137C703F" w14:textId="77777777" w:rsidR="00D03BE2" w:rsidRDefault="00592074" w:rsidP="00AF404E">
          <w:pPr>
            <w:pStyle w:val="Header"/>
            <w:rPr>
              <w:rFonts w:asciiTheme="minorHAnsi" w:hAnsiTheme="minorHAnsi" w:cs="Arial"/>
              <w:sz w:val="32"/>
              <w:szCs w:val="32"/>
            </w:rPr>
          </w:pPr>
          <w:r w:rsidRPr="00592074">
            <w:rPr>
              <w:rFonts w:asciiTheme="minorHAnsi" w:hAnsiTheme="minorHAnsi" w:cs="Arial"/>
              <w:sz w:val="32"/>
              <w:szCs w:val="32"/>
            </w:rPr>
            <w:t>Consent to Share Personal Information</w:t>
          </w:r>
        </w:p>
        <w:p w14:paraId="27EADB68" w14:textId="77777777" w:rsidR="00592074" w:rsidRPr="00D03BE2" w:rsidRDefault="00592074" w:rsidP="00AF404E">
          <w:pPr>
            <w:pStyle w:val="Header"/>
            <w:rPr>
              <w:rFonts w:asciiTheme="minorHAnsi" w:hAnsiTheme="minorHAnsi"/>
            </w:rPr>
          </w:pPr>
          <w:r w:rsidRPr="00592074">
            <w:rPr>
              <w:rFonts w:asciiTheme="minorHAnsi" w:hAnsiTheme="minorHAnsi"/>
              <w:sz w:val="22"/>
            </w:rPr>
            <w:t>Under Part X of the Child, Youth, and Family Services Act, 2017 (CYFSA)</w:t>
          </w:r>
        </w:p>
      </w:tc>
      <w:tc>
        <w:tcPr>
          <w:tcW w:w="4050" w:type="dxa"/>
        </w:tcPr>
        <w:p w14:paraId="77EFF94C" w14:textId="77777777" w:rsidR="00D03BE2" w:rsidRPr="00200DB2" w:rsidRDefault="00D03BE2" w:rsidP="00075722">
          <w:pPr>
            <w:rPr>
              <w:rFonts w:ascii="Arial" w:hAnsi="Arial" w:cs="Arial"/>
              <w:sz w:val="2"/>
              <w:szCs w:val="32"/>
            </w:rPr>
          </w:pPr>
          <w:r w:rsidRPr="00200DB2">
            <w:rPr>
              <w:rFonts w:asciiTheme="minorHAnsi" w:hAnsiTheme="minorHAnsi" w:cs="Arial"/>
              <w:noProof/>
              <w:sz w:val="2"/>
              <w:szCs w:val="32"/>
              <w:lang w:val="en-CA" w:eastAsia="en-CA"/>
            </w:rPr>
            <w:drawing>
              <wp:anchor distT="0" distB="0" distL="114300" distR="114300" simplePos="0" relativeHeight="251663360" behindDoc="0" locked="0" layoutInCell="1" allowOverlap="1" wp14:anchorId="325378EE" wp14:editId="47531F39">
                <wp:simplePos x="0" y="0"/>
                <wp:positionH relativeFrom="column">
                  <wp:posOffset>686064</wp:posOffset>
                </wp:positionH>
                <wp:positionV relativeFrom="paragraph">
                  <wp:posOffset>0</wp:posOffset>
                </wp:positionV>
                <wp:extent cx="1799590" cy="543560"/>
                <wp:effectExtent l="0" t="0" r="0" b="8890"/>
                <wp:wrapSquare wrapText="bothSides"/>
                <wp:docPr id="9" name="Picture 9" descr="J:\Communications\LOGOS\Bilingual-Stacked\SMFC_Logo_BilingualStacked_CMYK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Communications\LOGOS\Bilingual-Stacked\SMFC_Logo_BilingualStacked_CMYK_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E587C8E" w14:textId="77777777" w:rsidR="00D03BE2" w:rsidRPr="00D03BE2" w:rsidRDefault="00D03BE2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D28BD"/>
    <w:multiLevelType w:val="hybridMultilevel"/>
    <w:tmpl w:val="164CC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20A01"/>
    <w:multiLevelType w:val="hybridMultilevel"/>
    <w:tmpl w:val="420894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01B3A"/>
    <w:multiLevelType w:val="hybridMultilevel"/>
    <w:tmpl w:val="69DECF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B15E97"/>
    <w:multiLevelType w:val="hybridMultilevel"/>
    <w:tmpl w:val="2678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D8"/>
    <w:rsid w:val="00014F3D"/>
    <w:rsid w:val="00035537"/>
    <w:rsid w:val="00053504"/>
    <w:rsid w:val="000615F7"/>
    <w:rsid w:val="00073F8F"/>
    <w:rsid w:val="00074954"/>
    <w:rsid w:val="00075722"/>
    <w:rsid w:val="00093815"/>
    <w:rsid w:val="00170FD8"/>
    <w:rsid w:val="001747A1"/>
    <w:rsid w:val="001C5FA0"/>
    <w:rsid w:val="001C65A4"/>
    <w:rsid w:val="001E1470"/>
    <w:rsid w:val="00200DB2"/>
    <w:rsid w:val="00217D33"/>
    <w:rsid w:val="002451D9"/>
    <w:rsid w:val="002B5FC7"/>
    <w:rsid w:val="002F4F2D"/>
    <w:rsid w:val="00306E09"/>
    <w:rsid w:val="00393844"/>
    <w:rsid w:val="003E2A32"/>
    <w:rsid w:val="003E3FCC"/>
    <w:rsid w:val="00484C1C"/>
    <w:rsid w:val="004B4ABE"/>
    <w:rsid w:val="004D32BE"/>
    <w:rsid w:val="004E17B6"/>
    <w:rsid w:val="004E56D3"/>
    <w:rsid w:val="0052282F"/>
    <w:rsid w:val="005256C2"/>
    <w:rsid w:val="0057302E"/>
    <w:rsid w:val="00582455"/>
    <w:rsid w:val="00592074"/>
    <w:rsid w:val="005D3B05"/>
    <w:rsid w:val="006864C4"/>
    <w:rsid w:val="006B5ADD"/>
    <w:rsid w:val="006C5039"/>
    <w:rsid w:val="006D0D3B"/>
    <w:rsid w:val="006F138D"/>
    <w:rsid w:val="00716236"/>
    <w:rsid w:val="00720223"/>
    <w:rsid w:val="0072190B"/>
    <w:rsid w:val="00725895"/>
    <w:rsid w:val="00773D96"/>
    <w:rsid w:val="00775E8D"/>
    <w:rsid w:val="00790092"/>
    <w:rsid w:val="00794745"/>
    <w:rsid w:val="007C0504"/>
    <w:rsid w:val="007D35D1"/>
    <w:rsid w:val="007F3B5B"/>
    <w:rsid w:val="008171E5"/>
    <w:rsid w:val="008217B5"/>
    <w:rsid w:val="00875178"/>
    <w:rsid w:val="008C2B40"/>
    <w:rsid w:val="008F6876"/>
    <w:rsid w:val="009465E3"/>
    <w:rsid w:val="00952B49"/>
    <w:rsid w:val="00963A91"/>
    <w:rsid w:val="009C15BB"/>
    <w:rsid w:val="009C4B5A"/>
    <w:rsid w:val="009E7B0D"/>
    <w:rsid w:val="00A14EAF"/>
    <w:rsid w:val="00A51F0F"/>
    <w:rsid w:val="00A77A1E"/>
    <w:rsid w:val="00AA13DA"/>
    <w:rsid w:val="00AC43AC"/>
    <w:rsid w:val="00AF2FB7"/>
    <w:rsid w:val="00AF404E"/>
    <w:rsid w:val="00B1700D"/>
    <w:rsid w:val="00B53AE2"/>
    <w:rsid w:val="00BA10E3"/>
    <w:rsid w:val="00BB2D05"/>
    <w:rsid w:val="00BE418F"/>
    <w:rsid w:val="00C132AB"/>
    <w:rsid w:val="00C537B6"/>
    <w:rsid w:val="00C61012"/>
    <w:rsid w:val="00C743BA"/>
    <w:rsid w:val="00C95F4F"/>
    <w:rsid w:val="00CA405C"/>
    <w:rsid w:val="00CE2729"/>
    <w:rsid w:val="00D03BE2"/>
    <w:rsid w:val="00D17D91"/>
    <w:rsid w:val="00D518BE"/>
    <w:rsid w:val="00D73A7B"/>
    <w:rsid w:val="00D77154"/>
    <w:rsid w:val="00D9124E"/>
    <w:rsid w:val="00D93062"/>
    <w:rsid w:val="00DC0EF4"/>
    <w:rsid w:val="00DC480B"/>
    <w:rsid w:val="00E14EF6"/>
    <w:rsid w:val="00EA628E"/>
    <w:rsid w:val="00EB2A13"/>
    <w:rsid w:val="00ED2465"/>
    <w:rsid w:val="00EE0349"/>
    <w:rsid w:val="00EE63C6"/>
    <w:rsid w:val="00EF39BA"/>
    <w:rsid w:val="00F02809"/>
    <w:rsid w:val="00F170CE"/>
    <w:rsid w:val="00F33A7F"/>
    <w:rsid w:val="00F340D8"/>
    <w:rsid w:val="00F62B7A"/>
    <w:rsid w:val="00F679E4"/>
    <w:rsid w:val="00FC2EF4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27C012"/>
  <w15:docId w15:val="{A624BF62-A3BD-4BED-BA37-974BB272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3F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3844"/>
    <w:pPr>
      <w:keepNext/>
      <w:widowControl w:val="0"/>
      <w:autoSpaceDE w:val="0"/>
      <w:autoSpaceDN w:val="0"/>
      <w:adjustRightInd w:val="0"/>
      <w:outlineLvl w:val="0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844"/>
    <w:rPr>
      <w:b/>
      <w:bCs/>
      <w:lang w:val="en-GB"/>
    </w:rPr>
  </w:style>
  <w:style w:type="paragraph" w:customStyle="1" w:styleId="Level1">
    <w:name w:val="Level 1"/>
    <w:basedOn w:val="Normal"/>
    <w:rsid w:val="00393844"/>
    <w:pPr>
      <w:widowControl w:val="0"/>
      <w:autoSpaceDE w:val="0"/>
      <w:autoSpaceDN w:val="0"/>
      <w:adjustRightInd w:val="0"/>
      <w:ind w:left="720" w:hanging="720"/>
    </w:pPr>
    <w:rPr>
      <w:sz w:val="20"/>
    </w:rPr>
  </w:style>
  <w:style w:type="character" w:styleId="PageNumber">
    <w:name w:val="page number"/>
    <w:basedOn w:val="DefaultParagraphFont"/>
    <w:rsid w:val="00393844"/>
  </w:style>
  <w:style w:type="paragraph" w:styleId="Header">
    <w:name w:val="header"/>
    <w:basedOn w:val="Normal"/>
    <w:link w:val="HeaderChar"/>
    <w:uiPriority w:val="99"/>
    <w:rsid w:val="00393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8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3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844"/>
    <w:rPr>
      <w:sz w:val="24"/>
      <w:szCs w:val="24"/>
    </w:rPr>
  </w:style>
  <w:style w:type="paragraph" w:styleId="BalloonText">
    <w:name w:val="Balloon Text"/>
    <w:basedOn w:val="Normal"/>
    <w:link w:val="BalloonTextChar"/>
    <w:rsid w:val="00D17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592074"/>
    <w:rPr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92074"/>
    <w:rPr>
      <w:b/>
      <w:bCs/>
      <w:sz w:val="22"/>
    </w:rPr>
  </w:style>
  <w:style w:type="paragraph" w:styleId="ListParagraph">
    <w:name w:val="List Paragraph"/>
    <w:aliases w:val="Unordered List Level 1,Bullet list,Dot pt,F5 List Paragraph,List Paragraph Char Char Char,Indicator Text,Numbered Para 1,Bullet 1,Bullet Points,List Paragraph2,MAIN CONTENT,Normal numbered,Liste 1,List Paragraph1,Indented Paragraph"/>
    <w:basedOn w:val="Normal"/>
    <w:link w:val="ListParagraphChar"/>
    <w:uiPriority w:val="34"/>
    <w:qFormat/>
    <w:rsid w:val="00EE63C6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aliases w:val="Unordered List Level 1 Char,Bullet list Char,Dot pt Char,F5 List Paragraph Char,List Paragraph Char Char Char Char,Indicator Text Char,Numbered Para 1 Char,Bullet 1 Char,Bullet Points Char,List Paragraph2 Char,MAIN CONTENT Char"/>
    <w:link w:val="ListParagraph"/>
    <w:uiPriority w:val="34"/>
    <w:rsid w:val="00EE63C6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B62E0-A60A-4171-AB1E-51E55EE9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753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Childrens Aid Society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Lacasse</dc:creator>
  <cp:lastModifiedBy>Eduard Orellana</cp:lastModifiedBy>
  <cp:revision>5</cp:revision>
  <dcterms:created xsi:type="dcterms:W3CDTF">2020-05-04T16:25:00Z</dcterms:created>
  <dcterms:modified xsi:type="dcterms:W3CDTF">2020-05-05T14:26:00Z</dcterms:modified>
</cp:coreProperties>
</file>